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942D97F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5715AC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5715AC">
        <w:rPr>
          <w:rFonts w:ascii="Times New Roman" w:hAnsi="Times New Roman" w:cs="Times New Roman"/>
          <w:sz w:val="28"/>
          <w:szCs w:val="28"/>
        </w:rPr>
        <w:t>15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00B9F">
        <w:rPr>
          <w:rFonts w:ascii="Times New Roman" w:hAnsi="Times New Roman" w:cs="Times New Roman"/>
          <w:sz w:val="28"/>
          <w:szCs w:val="28"/>
        </w:rPr>
        <w:t>3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16609A">
        <w:rPr>
          <w:rFonts w:ascii="Times New Roman" w:hAnsi="Times New Roman" w:cs="Times New Roman"/>
          <w:sz w:val="28"/>
          <w:szCs w:val="28"/>
        </w:rPr>
        <w:t>ПОЛЯКОВА Артема Ігоровича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C0A7EBB" w:rsidR="00A86F45" w:rsidRPr="00A25A8A" w:rsidRDefault="00886C1B" w:rsidP="0016609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16609A">
        <w:rPr>
          <w:rFonts w:ascii="Times New Roman" w:hAnsi="Times New Roman" w:cs="Times New Roman"/>
          <w:sz w:val="28"/>
          <w:szCs w:val="28"/>
        </w:rPr>
        <w:t>ПОЛЯКОВ Артем Ігорович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715AC">
        <w:rPr>
          <w:rFonts w:ascii="Times New Roman" w:hAnsi="Times New Roman" w:cs="Times New Roman"/>
          <w:sz w:val="28"/>
          <w:szCs w:val="28"/>
        </w:rPr>
        <w:t>1</w:t>
      </w:r>
      <w:r w:rsidR="0016609A">
        <w:rPr>
          <w:rFonts w:ascii="Times New Roman" w:hAnsi="Times New Roman" w:cs="Times New Roman"/>
          <w:sz w:val="28"/>
          <w:szCs w:val="28"/>
        </w:rPr>
        <w:t>8</w:t>
      </w:r>
      <w:r w:rsidR="007940E3" w:rsidRPr="007940E3">
        <w:rPr>
          <w:rFonts w:ascii="Times New Roman" w:hAnsi="Times New Roman" w:cs="Times New Roman"/>
          <w:sz w:val="28"/>
          <w:szCs w:val="28"/>
        </w:rPr>
        <w:t>.0</w:t>
      </w:r>
      <w:r w:rsidR="0016609A">
        <w:rPr>
          <w:rFonts w:ascii="Times New Roman" w:hAnsi="Times New Roman" w:cs="Times New Roman"/>
          <w:sz w:val="28"/>
          <w:szCs w:val="28"/>
        </w:rPr>
        <w:t>8</w:t>
      </w:r>
      <w:r w:rsidR="007940E3" w:rsidRPr="007940E3">
        <w:rPr>
          <w:rFonts w:ascii="Times New Roman" w:hAnsi="Times New Roman" w:cs="Times New Roman"/>
          <w:sz w:val="28"/>
          <w:szCs w:val="28"/>
        </w:rPr>
        <w:t>.19</w:t>
      </w:r>
      <w:r w:rsidR="0016609A">
        <w:rPr>
          <w:rFonts w:ascii="Times New Roman" w:hAnsi="Times New Roman" w:cs="Times New Roman"/>
          <w:sz w:val="28"/>
          <w:szCs w:val="28"/>
        </w:rPr>
        <w:t>91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6609A" w:rsidRPr="0016609A">
        <w:rPr>
          <w:rFonts w:ascii="Times New Roman" w:hAnsi="Times New Roman" w:cs="Times New Roman"/>
          <w:sz w:val="28"/>
          <w:szCs w:val="28"/>
        </w:rPr>
        <w:t>23.04.2025,</w:t>
      </w:r>
      <w:r w:rsidR="0016609A">
        <w:rPr>
          <w:rFonts w:ascii="Times New Roman" w:hAnsi="Times New Roman" w:cs="Times New Roman"/>
          <w:sz w:val="28"/>
          <w:szCs w:val="28"/>
        </w:rPr>
        <w:t xml:space="preserve"> </w:t>
      </w:r>
      <w:r w:rsidR="0016609A" w:rsidRPr="0016609A">
        <w:rPr>
          <w:rFonts w:ascii="Times New Roman" w:hAnsi="Times New Roman" w:cs="Times New Roman"/>
          <w:sz w:val="28"/>
          <w:szCs w:val="28"/>
        </w:rPr>
        <w:t>Кременчуцьки</w:t>
      </w:r>
      <w:r w:rsidR="00257498">
        <w:rPr>
          <w:rFonts w:ascii="Times New Roman" w:hAnsi="Times New Roman" w:cs="Times New Roman"/>
          <w:sz w:val="28"/>
          <w:szCs w:val="28"/>
        </w:rPr>
        <w:t>м</w:t>
      </w:r>
      <w:r w:rsidR="0016609A" w:rsidRPr="0016609A">
        <w:rPr>
          <w:rFonts w:ascii="Times New Roman" w:hAnsi="Times New Roman" w:cs="Times New Roman"/>
          <w:sz w:val="28"/>
          <w:szCs w:val="28"/>
        </w:rPr>
        <w:t xml:space="preserve"> РТЦК та СП в Полтавській обл.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16609A" w:rsidRPr="0016609A">
        <w:rPr>
          <w:rFonts w:ascii="Times New Roman" w:hAnsi="Times New Roman" w:cs="Times New Roman"/>
          <w:sz w:val="28"/>
          <w:szCs w:val="28"/>
        </w:rPr>
        <w:t>3346710199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6609A">
        <w:rPr>
          <w:rFonts w:ascii="Times New Roman" w:hAnsi="Times New Roman" w:cs="Times New Roman"/>
          <w:sz w:val="28"/>
          <w:szCs w:val="28"/>
        </w:rPr>
        <w:t>СО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16609A">
        <w:rPr>
          <w:rFonts w:ascii="Times New Roman" w:hAnsi="Times New Roman" w:cs="Times New Roman"/>
          <w:sz w:val="28"/>
          <w:szCs w:val="28"/>
        </w:rPr>
        <w:t>636354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16609A" w:rsidRPr="0016609A">
        <w:rPr>
          <w:rFonts w:ascii="Times New Roman" w:hAnsi="Times New Roman" w:cs="Times New Roman"/>
          <w:sz w:val="28"/>
          <w:szCs w:val="28"/>
        </w:rPr>
        <w:t>Полтавська обл.</w:t>
      </w:r>
      <w:r w:rsidR="0016609A">
        <w:rPr>
          <w:rFonts w:ascii="Times New Roman" w:hAnsi="Times New Roman" w:cs="Times New Roman"/>
          <w:sz w:val="28"/>
          <w:szCs w:val="28"/>
        </w:rPr>
        <w:t xml:space="preserve">, </w:t>
      </w:r>
      <w:r w:rsidR="0016609A" w:rsidRPr="0016609A">
        <w:rPr>
          <w:rFonts w:ascii="Times New Roman" w:hAnsi="Times New Roman" w:cs="Times New Roman"/>
          <w:sz w:val="28"/>
          <w:szCs w:val="28"/>
        </w:rPr>
        <w:t>м.</w:t>
      </w:r>
      <w:r w:rsidR="0016609A">
        <w:rPr>
          <w:rFonts w:ascii="Times New Roman" w:hAnsi="Times New Roman" w:cs="Times New Roman"/>
          <w:sz w:val="28"/>
          <w:szCs w:val="28"/>
        </w:rPr>
        <w:t xml:space="preserve"> </w:t>
      </w:r>
      <w:r w:rsidR="0016609A" w:rsidRPr="0016609A">
        <w:rPr>
          <w:rFonts w:ascii="Times New Roman" w:hAnsi="Times New Roman" w:cs="Times New Roman"/>
          <w:sz w:val="28"/>
          <w:szCs w:val="28"/>
        </w:rPr>
        <w:t>Кременчук</w:t>
      </w:r>
      <w:r w:rsidR="0016609A">
        <w:rPr>
          <w:rFonts w:ascii="Times New Roman" w:hAnsi="Times New Roman" w:cs="Times New Roman"/>
          <w:sz w:val="28"/>
          <w:szCs w:val="28"/>
        </w:rPr>
        <w:t>,</w:t>
      </w:r>
      <w:r w:rsidR="0016609A" w:rsidRPr="0016609A">
        <w:rPr>
          <w:rFonts w:ascii="Times New Roman" w:hAnsi="Times New Roman" w:cs="Times New Roman"/>
          <w:sz w:val="28"/>
          <w:szCs w:val="28"/>
        </w:rPr>
        <w:t xml:space="preserve"> проспект Лесі Укра</w:t>
      </w:r>
      <w:r w:rsidR="0016609A">
        <w:rPr>
          <w:rFonts w:ascii="Times New Roman" w:hAnsi="Times New Roman" w:cs="Times New Roman"/>
          <w:sz w:val="28"/>
          <w:szCs w:val="28"/>
        </w:rPr>
        <w:t>ї</w:t>
      </w:r>
      <w:r w:rsidR="0016609A" w:rsidRPr="0016609A">
        <w:rPr>
          <w:rFonts w:ascii="Times New Roman" w:hAnsi="Times New Roman" w:cs="Times New Roman"/>
          <w:sz w:val="28"/>
          <w:szCs w:val="28"/>
        </w:rPr>
        <w:t>нки</w:t>
      </w:r>
      <w:r w:rsidR="0016609A">
        <w:rPr>
          <w:rFonts w:ascii="Times New Roman" w:hAnsi="Times New Roman" w:cs="Times New Roman"/>
          <w:sz w:val="28"/>
          <w:szCs w:val="28"/>
        </w:rPr>
        <w:t>, буд.</w:t>
      </w:r>
      <w:r w:rsidR="0016609A" w:rsidRPr="0016609A">
        <w:rPr>
          <w:rFonts w:ascii="Times New Roman" w:hAnsi="Times New Roman" w:cs="Times New Roman"/>
          <w:sz w:val="28"/>
          <w:szCs w:val="28"/>
        </w:rPr>
        <w:t xml:space="preserve"> 76</w:t>
      </w:r>
      <w:r w:rsidR="0016609A">
        <w:rPr>
          <w:rFonts w:ascii="Times New Roman" w:hAnsi="Times New Roman" w:cs="Times New Roman"/>
          <w:sz w:val="28"/>
          <w:szCs w:val="28"/>
        </w:rPr>
        <w:t>,</w:t>
      </w:r>
      <w:r w:rsidR="0016609A" w:rsidRPr="0016609A">
        <w:rPr>
          <w:rFonts w:ascii="Times New Roman" w:hAnsi="Times New Roman" w:cs="Times New Roman"/>
          <w:sz w:val="28"/>
          <w:szCs w:val="28"/>
        </w:rPr>
        <w:t xml:space="preserve"> кв.60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16609A" w:rsidRPr="0016609A">
        <w:rPr>
          <w:rFonts w:ascii="Times New Roman" w:hAnsi="Times New Roman" w:cs="Times New Roman"/>
          <w:sz w:val="28"/>
          <w:szCs w:val="28"/>
        </w:rPr>
        <w:t>0971422135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4DB52A4C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 w:cs="Times New Roman"/>
          <w:sz w:val="28"/>
          <w:szCs w:val="28"/>
        </w:rPr>
        <w:t xml:space="preserve">мати </w:t>
      </w:r>
      <w:r w:rsidR="0016609A" w:rsidRPr="0016609A">
        <w:rPr>
          <w:rFonts w:ascii="Times New Roman" w:hAnsi="Times New Roman" w:cs="Times New Roman"/>
          <w:sz w:val="28"/>
          <w:szCs w:val="28"/>
        </w:rPr>
        <w:t xml:space="preserve">ПОЛЯКОВА </w:t>
      </w:r>
      <w:r w:rsidR="0016609A" w:rsidRPr="0016609A">
        <w:rPr>
          <w:rFonts w:ascii="Times New Roman" w:hAnsi="Times New Roman" w:cs="Times New Roman"/>
          <w:sz w:val="28"/>
          <w:szCs w:val="28"/>
        </w:rPr>
        <w:t>Світлана Іванівна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16609A" w:rsidRPr="0016609A">
        <w:rPr>
          <w:rFonts w:ascii="Times New Roman" w:hAnsi="Times New Roman" w:cs="Times New Roman"/>
          <w:sz w:val="28"/>
          <w:szCs w:val="28"/>
        </w:rPr>
        <w:t>Полтавська обл.</w:t>
      </w:r>
      <w:r w:rsidR="0016609A">
        <w:rPr>
          <w:rFonts w:ascii="Times New Roman" w:hAnsi="Times New Roman" w:cs="Times New Roman"/>
          <w:sz w:val="28"/>
          <w:szCs w:val="28"/>
        </w:rPr>
        <w:t xml:space="preserve">, </w:t>
      </w:r>
      <w:r w:rsidR="0016609A" w:rsidRPr="0016609A">
        <w:rPr>
          <w:rFonts w:ascii="Times New Roman" w:hAnsi="Times New Roman" w:cs="Times New Roman"/>
          <w:sz w:val="28"/>
          <w:szCs w:val="28"/>
        </w:rPr>
        <w:t>м.</w:t>
      </w:r>
      <w:r w:rsidR="0016609A">
        <w:rPr>
          <w:rFonts w:ascii="Times New Roman" w:hAnsi="Times New Roman" w:cs="Times New Roman"/>
          <w:sz w:val="28"/>
          <w:szCs w:val="28"/>
        </w:rPr>
        <w:t xml:space="preserve"> </w:t>
      </w:r>
      <w:r w:rsidR="0016609A" w:rsidRPr="0016609A">
        <w:rPr>
          <w:rFonts w:ascii="Times New Roman" w:hAnsi="Times New Roman" w:cs="Times New Roman"/>
          <w:sz w:val="28"/>
          <w:szCs w:val="28"/>
        </w:rPr>
        <w:t>Кременчук</w:t>
      </w:r>
      <w:r w:rsidR="0016609A">
        <w:rPr>
          <w:rFonts w:ascii="Times New Roman" w:hAnsi="Times New Roman" w:cs="Times New Roman"/>
          <w:sz w:val="28"/>
          <w:szCs w:val="28"/>
        </w:rPr>
        <w:t>,</w:t>
      </w:r>
      <w:r w:rsidR="0016609A" w:rsidRPr="0016609A">
        <w:rPr>
          <w:rFonts w:ascii="Times New Roman" w:hAnsi="Times New Roman" w:cs="Times New Roman"/>
          <w:sz w:val="28"/>
          <w:szCs w:val="28"/>
        </w:rPr>
        <w:t xml:space="preserve"> проспект Лесі Укра</w:t>
      </w:r>
      <w:r w:rsidR="0016609A">
        <w:rPr>
          <w:rFonts w:ascii="Times New Roman" w:hAnsi="Times New Roman" w:cs="Times New Roman"/>
          <w:sz w:val="28"/>
          <w:szCs w:val="28"/>
        </w:rPr>
        <w:t>ї</w:t>
      </w:r>
      <w:r w:rsidR="0016609A" w:rsidRPr="0016609A">
        <w:rPr>
          <w:rFonts w:ascii="Times New Roman" w:hAnsi="Times New Roman" w:cs="Times New Roman"/>
          <w:sz w:val="28"/>
          <w:szCs w:val="28"/>
        </w:rPr>
        <w:t>нки</w:t>
      </w:r>
      <w:r w:rsidR="0016609A">
        <w:rPr>
          <w:rFonts w:ascii="Times New Roman" w:hAnsi="Times New Roman" w:cs="Times New Roman"/>
          <w:sz w:val="28"/>
          <w:szCs w:val="28"/>
        </w:rPr>
        <w:t>, буд.</w:t>
      </w:r>
      <w:r w:rsidR="0016609A" w:rsidRPr="0016609A">
        <w:rPr>
          <w:rFonts w:ascii="Times New Roman" w:hAnsi="Times New Roman" w:cs="Times New Roman"/>
          <w:sz w:val="28"/>
          <w:szCs w:val="28"/>
        </w:rPr>
        <w:t xml:space="preserve"> 76</w:t>
      </w:r>
      <w:r w:rsidR="0016609A">
        <w:rPr>
          <w:rFonts w:ascii="Times New Roman" w:hAnsi="Times New Roman" w:cs="Times New Roman"/>
          <w:sz w:val="28"/>
          <w:szCs w:val="28"/>
        </w:rPr>
        <w:t>,</w:t>
      </w:r>
      <w:r w:rsidR="0016609A" w:rsidRPr="0016609A">
        <w:rPr>
          <w:rFonts w:ascii="Times New Roman" w:hAnsi="Times New Roman" w:cs="Times New Roman"/>
          <w:sz w:val="28"/>
          <w:szCs w:val="28"/>
        </w:rPr>
        <w:t xml:space="preserve"> кв.60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16609A" w:rsidRPr="0016609A">
        <w:rPr>
          <w:rFonts w:ascii="Times New Roman" w:hAnsi="Times New Roman" w:cs="Times New Roman"/>
          <w:sz w:val="28"/>
          <w:szCs w:val="28"/>
        </w:rPr>
        <w:t>0974501845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10ABCD3" w14:textId="77777777" w:rsidR="00257498" w:rsidRPr="00B548C5" w:rsidRDefault="00257498" w:rsidP="0025749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73FAC5FD" w14:textId="77777777" w:rsidR="00257498" w:rsidRPr="00B548C5" w:rsidRDefault="00257498" w:rsidP="0025749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68A64DB" w14:textId="77777777" w:rsidR="00257498" w:rsidRPr="00B548C5" w:rsidRDefault="00257498" w:rsidP="0025749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364C1FC4" w14:textId="77777777" w:rsidR="00257498" w:rsidRPr="00B548C5" w:rsidRDefault="00257498" w:rsidP="0025749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216B85EF" w14:textId="77777777" w:rsidR="00257498" w:rsidRPr="00B548C5" w:rsidRDefault="00257498" w:rsidP="00257498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4FDF299" w14:textId="77777777" w:rsidR="00257498" w:rsidRPr="00B548C5" w:rsidRDefault="00257498" w:rsidP="0025749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09A"/>
    <w:rsid w:val="00166307"/>
    <w:rsid w:val="00196F3C"/>
    <w:rsid w:val="001A13EB"/>
    <w:rsid w:val="001C0628"/>
    <w:rsid w:val="001F02C3"/>
    <w:rsid w:val="00221030"/>
    <w:rsid w:val="00230489"/>
    <w:rsid w:val="00257498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4D4890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947BC"/>
    <w:rsid w:val="00CA19C6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6</cp:revision>
  <cp:lastPrinted>2025-06-15T07:19:00Z</cp:lastPrinted>
  <dcterms:created xsi:type="dcterms:W3CDTF">2025-06-16T02:25:00Z</dcterms:created>
  <dcterms:modified xsi:type="dcterms:W3CDTF">2025-06-17T13:07:00Z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