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83468A" w14:textId="77777777" w:rsidR="00AB0617" w:rsidRDefault="00AB0617" w:rsidP="00A60220">
      <w:pPr>
        <w:spacing w:after="0"/>
        <w:ind w:firstLine="4536"/>
        <w:rPr>
          <w:rFonts w:ascii="Times New Roman" w:hAnsi="Times New Roman"/>
          <w:color w:val="000000" w:themeColor="text1"/>
          <w:sz w:val="26"/>
          <w:szCs w:val="26"/>
        </w:rPr>
      </w:pPr>
      <w:r>
        <w:rPr>
          <w:rFonts w:ascii="Times New Roman" w:hAnsi="Times New Roman"/>
          <w:color w:val="000000" w:themeColor="text1"/>
          <w:sz w:val="26"/>
          <w:szCs w:val="26"/>
        </w:rPr>
        <w:t xml:space="preserve">ЗАТВЕДЖУЮ </w:t>
      </w:r>
    </w:p>
    <w:p w14:paraId="790EEF6F" w14:textId="53F1C73C" w:rsidR="00A60220" w:rsidRDefault="00A60220" w:rsidP="00A60220">
      <w:pPr>
        <w:tabs>
          <w:tab w:val="left" w:pos="5455"/>
        </w:tabs>
        <w:spacing w:after="0" w:line="240" w:lineRule="auto"/>
        <w:ind w:left="4536"/>
        <w:jc w:val="both"/>
        <w:rPr>
          <w:rFonts w:ascii="Times New Roman" w:eastAsia="Calibri" w:hAnsi="Times New Roman" w:cs="Times New Roman"/>
          <w:sz w:val="26"/>
          <w:szCs w:val="26"/>
        </w:rPr>
      </w:pPr>
      <w:r w:rsidRPr="00A305E8">
        <w:rPr>
          <w:rFonts w:ascii="Times New Roman" w:eastAsia="Calibri" w:hAnsi="Times New Roman" w:cs="Times New Roman"/>
          <w:sz w:val="26"/>
          <w:szCs w:val="26"/>
        </w:rPr>
        <w:t>Заступник командувача з</w:t>
      </w:r>
      <w:r>
        <w:rPr>
          <w:rFonts w:ascii="Times New Roman" w:eastAsia="Calibri" w:hAnsi="Times New Roman" w:cs="Times New Roman"/>
          <w:sz w:val="26"/>
          <w:szCs w:val="26"/>
        </w:rPr>
        <w:t xml:space="preserve"> </w:t>
      </w:r>
      <w:r w:rsidRPr="00A305E8">
        <w:rPr>
          <w:rFonts w:ascii="Times New Roman" w:eastAsia="Calibri" w:hAnsi="Times New Roman" w:cs="Times New Roman"/>
          <w:sz w:val="26"/>
          <w:szCs w:val="26"/>
        </w:rPr>
        <w:t>психологічної підтримки персоналу - начальник управління психологічної підтримки персоналу</w:t>
      </w:r>
    </w:p>
    <w:p w14:paraId="4D04791F" w14:textId="77777777" w:rsidR="00A60220" w:rsidRDefault="00A60220" w:rsidP="00A60220">
      <w:pPr>
        <w:tabs>
          <w:tab w:val="left" w:pos="5455"/>
        </w:tabs>
        <w:spacing w:after="0" w:line="240" w:lineRule="auto"/>
        <w:ind w:left="4536"/>
        <w:jc w:val="both"/>
        <w:rPr>
          <w:rFonts w:ascii="Times New Roman" w:eastAsia="Calibri" w:hAnsi="Times New Roman" w:cs="Times New Roman"/>
          <w:sz w:val="26"/>
          <w:szCs w:val="26"/>
        </w:rPr>
      </w:pPr>
      <w:r w:rsidRPr="00A305E8">
        <w:rPr>
          <w:rFonts w:ascii="Times New Roman" w:eastAsia="Calibri" w:hAnsi="Times New Roman" w:cs="Times New Roman"/>
          <w:sz w:val="26"/>
          <w:szCs w:val="26"/>
        </w:rPr>
        <w:t>Командування Десантно – штурмових військ Збройних Сил України</w:t>
      </w:r>
    </w:p>
    <w:p w14:paraId="3505DAD1" w14:textId="64977A52" w:rsidR="00A60220" w:rsidRPr="00A60220" w:rsidRDefault="00A60220" w:rsidP="00A60220">
      <w:pPr>
        <w:spacing w:after="0" w:line="240" w:lineRule="auto"/>
        <w:ind w:left="4536" w:right="283"/>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полковник </w:t>
      </w:r>
      <w:r>
        <w:rPr>
          <w:rFonts w:ascii="Times New Roman" w:eastAsia="Calibri" w:hAnsi="Times New Roman" w:cs="Times New Roman"/>
          <w:sz w:val="26"/>
          <w:szCs w:val="26"/>
        </w:rPr>
        <w:tab/>
        <w:t xml:space="preserve">          </w:t>
      </w:r>
      <w:r>
        <w:rPr>
          <w:rFonts w:ascii="Times New Roman" w:eastAsia="Calibri" w:hAnsi="Times New Roman" w:cs="Times New Roman"/>
          <w:sz w:val="26"/>
          <w:szCs w:val="26"/>
        </w:rPr>
        <w:tab/>
        <w:t>В</w:t>
      </w:r>
      <w:r>
        <w:rPr>
          <w:rFonts w:ascii="Times New Roman" w:eastAsia="Calibri" w:hAnsi="Times New Roman" w:cs="Times New Roman"/>
          <w:sz w:val="26"/>
          <w:szCs w:val="26"/>
          <w:lang w:val="en-US"/>
        </w:rPr>
        <w:t>’</w:t>
      </w:r>
      <w:proofErr w:type="spellStart"/>
      <w:r>
        <w:rPr>
          <w:rFonts w:ascii="Times New Roman" w:eastAsia="Calibri" w:hAnsi="Times New Roman" w:cs="Times New Roman"/>
          <w:sz w:val="26"/>
          <w:szCs w:val="26"/>
        </w:rPr>
        <w:t>ячеслав</w:t>
      </w:r>
      <w:proofErr w:type="spellEnd"/>
      <w:r>
        <w:rPr>
          <w:rFonts w:ascii="Times New Roman" w:eastAsia="Calibri" w:hAnsi="Times New Roman" w:cs="Times New Roman"/>
          <w:sz w:val="26"/>
          <w:szCs w:val="26"/>
        </w:rPr>
        <w:t xml:space="preserve"> ВЕССЕР</w:t>
      </w:r>
    </w:p>
    <w:p w14:paraId="19F702CB" w14:textId="6566CF10" w:rsidR="00AB0617" w:rsidRDefault="00AB0617" w:rsidP="00A60220">
      <w:pPr>
        <w:spacing w:after="0" w:line="240" w:lineRule="auto"/>
        <w:ind w:left="4395" w:firstLine="141"/>
        <w:contextualSpacing/>
        <w:rPr>
          <w:rFonts w:ascii="Times New Roman" w:hAnsi="Times New Roman"/>
          <w:color w:val="000000" w:themeColor="text1"/>
          <w:sz w:val="26"/>
          <w:szCs w:val="26"/>
        </w:rPr>
      </w:pPr>
      <w:r>
        <w:rPr>
          <w:rFonts w:ascii="Times New Roman" w:hAnsi="Times New Roman"/>
          <w:color w:val="000000" w:themeColor="text1"/>
          <w:sz w:val="26"/>
          <w:szCs w:val="26"/>
        </w:rPr>
        <w:t>«____»________________________ 202</w:t>
      </w:r>
      <w:r w:rsidR="00DB56B8">
        <w:rPr>
          <w:rFonts w:ascii="Times New Roman" w:hAnsi="Times New Roman"/>
          <w:color w:val="000000" w:themeColor="text1"/>
          <w:sz w:val="26"/>
          <w:szCs w:val="26"/>
        </w:rPr>
        <w:t>6</w:t>
      </w:r>
    </w:p>
    <w:p w14:paraId="5C4696B0" w14:textId="77777777" w:rsidR="00487A76" w:rsidRPr="001C3CFC" w:rsidRDefault="00487A76" w:rsidP="001E2672">
      <w:pPr>
        <w:spacing w:after="0" w:line="240" w:lineRule="auto"/>
        <w:ind w:left="3828"/>
        <w:rPr>
          <w:rFonts w:ascii="Times New Roman" w:hAnsi="Times New Roman" w:cs="Times New Roman"/>
          <w:sz w:val="27"/>
          <w:szCs w:val="27"/>
        </w:rPr>
      </w:pPr>
    </w:p>
    <w:p w14:paraId="1B0FCF62" w14:textId="77777777" w:rsidR="00487A76" w:rsidRPr="001C3CFC" w:rsidRDefault="00487A76" w:rsidP="004647A9">
      <w:pPr>
        <w:spacing w:after="0" w:line="240" w:lineRule="auto"/>
        <w:rPr>
          <w:rFonts w:ascii="Times New Roman" w:hAnsi="Times New Roman" w:cs="Times New Roman"/>
          <w:sz w:val="27"/>
          <w:szCs w:val="27"/>
        </w:rPr>
      </w:pPr>
    </w:p>
    <w:p w14:paraId="4893963A" w14:textId="77777777" w:rsidR="00487A76" w:rsidRPr="001C3CFC" w:rsidRDefault="00487A76" w:rsidP="004647A9">
      <w:pPr>
        <w:spacing w:after="0" w:line="240" w:lineRule="auto"/>
        <w:rPr>
          <w:rFonts w:ascii="Times New Roman" w:hAnsi="Times New Roman" w:cs="Times New Roman"/>
          <w:sz w:val="27"/>
          <w:szCs w:val="27"/>
        </w:rPr>
      </w:pPr>
    </w:p>
    <w:p w14:paraId="60F70EAD" w14:textId="77777777" w:rsidR="00487A76" w:rsidRPr="001C3CFC" w:rsidRDefault="00487A76" w:rsidP="004647A9">
      <w:pPr>
        <w:spacing w:after="0" w:line="240" w:lineRule="auto"/>
        <w:rPr>
          <w:rFonts w:ascii="Times New Roman" w:hAnsi="Times New Roman" w:cs="Times New Roman"/>
          <w:sz w:val="27"/>
          <w:szCs w:val="27"/>
        </w:rPr>
      </w:pPr>
    </w:p>
    <w:p w14:paraId="00FAFA5D" w14:textId="77777777" w:rsidR="00487A76" w:rsidRPr="001C3CFC" w:rsidRDefault="00487A76" w:rsidP="004647A9">
      <w:pPr>
        <w:spacing w:after="0" w:line="240" w:lineRule="auto"/>
        <w:jc w:val="center"/>
        <w:rPr>
          <w:rFonts w:ascii="Times New Roman" w:hAnsi="Times New Roman" w:cs="Times New Roman"/>
          <w:b/>
          <w:sz w:val="27"/>
          <w:szCs w:val="27"/>
        </w:rPr>
      </w:pPr>
      <w:bookmarkStart w:id="0" w:name="_Hlk218706136"/>
      <w:r w:rsidRPr="001C3CFC">
        <w:rPr>
          <w:rFonts w:ascii="Times New Roman" w:hAnsi="Times New Roman" w:cs="Times New Roman"/>
          <w:b/>
          <w:sz w:val="27"/>
          <w:szCs w:val="27"/>
        </w:rPr>
        <w:t>ПЛАН-КОНСПЕКТ</w:t>
      </w:r>
    </w:p>
    <w:p w14:paraId="169926CD" w14:textId="4A582A15" w:rsidR="00487A76" w:rsidRPr="001C3CFC" w:rsidRDefault="00487A76" w:rsidP="004647A9">
      <w:pPr>
        <w:spacing w:after="0" w:line="240" w:lineRule="auto"/>
        <w:jc w:val="center"/>
        <w:rPr>
          <w:rFonts w:ascii="Times New Roman" w:hAnsi="Times New Roman" w:cs="Times New Roman"/>
          <w:bCs/>
          <w:sz w:val="27"/>
          <w:szCs w:val="27"/>
        </w:rPr>
      </w:pPr>
      <w:r w:rsidRPr="001C3CFC">
        <w:rPr>
          <w:rFonts w:ascii="Times New Roman" w:hAnsi="Times New Roman" w:cs="Times New Roman"/>
          <w:bCs/>
          <w:sz w:val="27"/>
          <w:szCs w:val="27"/>
        </w:rPr>
        <w:t>проведення заняття з національно – патріотичної підготовки</w:t>
      </w:r>
    </w:p>
    <w:bookmarkEnd w:id="0"/>
    <w:p w14:paraId="0C723CCD" w14:textId="77777777" w:rsidR="00487A76" w:rsidRPr="001C3CFC" w:rsidRDefault="00487A76" w:rsidP="004647A9">
      <w:pPr>
        <w:spacing w:after="0" w:line="240" w:lineRule="auto"/>
        <w:jc w:val="center"/>
        <w:rPr>
          <w:rFonts w:ascii="Times New Roman" w:hAnsi="Times New Roman" w:cs="Times New Roman"/>
          <w:bCs/>
          <w:sz w:val="27"/>
          <w:szCs w:val="27"/>
          <w:lang w:val="ru-RU"/>
        </w:rPr>
      </w:pPr>
    </w:p>
    <w:p w14:paraId="15932C0A" w14:textId="7BC81465" w:rsidR="00487A76" w:rsidRPr="00740A66" w:rsidRDefault="00487A76" w:rsidP="004647A9">
      <w:pPr>
        <w:spacing w:after="0" w:line="240" w:lineRule="auto"/>
        <w:jc w:val="both"/>
        <w:rPr>
          <w:rFonts w:ascii="Times New Roman" w:eastAsia="Times New Roman" w:hAnsi="Times New Roman" w:cs="Times New Roman"/>
          <w:bCs/>
          <w:color w:val="000000" w:themeColor="text1"/>
          <w:sz w:val="27"/>
          <w:szCs w:val="27"/>
          <w:bdr w:val="none" w:sz="0" w:space="0" w:color="auto" w:frame="1"/>
          <w:lang w:eastAsia="ru-RU"/>
        </w:rPr>
      </w:pPr>
      <w:r w:rsidRPr="001C3CFC">
        <w:rPr>
          <w:rFonts w:ascii="Times New Roman" w:eastAsia="Times New Roman" w:hAnsi="Times New Roman" w:cs="Times New Roman"/>
          <w:b/>
          <w:color w:val="000000" w:themeColor="text1"/>
          <w:sz w:val="27"/>
          <w:szCs w:val="27"/>
          <w:bdr w:val="none" w:sz="0" w:space="0" w:color="auto" w:frame="1"/>
          <w:lang w:eastAsia="ru-RU"/>
        </w:rPr>
        <w:t>Тема</w:t>
      </w:r>
      <w:r w:rsidRPr="001C3CFC">
        <w:rPr>
          <w:rFonts w:ascii="Times New Roman" w:eastAsia="Times New Roman" w:hAnsi="Times New Roman" w:cs="Times New Roman"/>
          <w:bCs/>
          <w:color w:val="000000" w:themeColor="text1"/>
          <w:sz w:val="27"/>
          <w:szCs w:val="27"/>
          <w:bdr w:val="none" w:sz="0" w:space="0" w:color="auto" w:frame="1"/>
          <w:lang w:eastAsia="ru-RU"/>
        </w:rPr>
        <w:t xml:space="preserve">: </w:t>
      </w:r>
      <w:r w:rsidR="00DB1356" w:rsidRPr="00DB1356">
        <w:rPr>
          <w:rFonts w:ascii="Times New Roman" w:eastAsia="Times New Roman" w:hAnsi="Times New Roman" w:cs="Times New Roman"/>
          <w:bCs/>
          <w:color w:val="000000" w:themeColor="text1"/>
          <w:sz w:val="27"/>
          <w:szCs w:val="27"/>
          <w:bdr w:val="none" w:sz="0" w:space="0" w:color="auto" w:frame="1"/>
          <w:lang w:eastAsia="ru-RU"/>
        </w:rPr>
        <w:t>МИ – УКРАЇНЦІ ВАЖЛИВІСТЬ ЗАХИСТУ НАЦІОНАЛЬНОЇ ІДЕНТИЧНОСТІ ТА СВОБОДИ</w:t>
      </w:r>
    </w:p>
    <w:p w14:paraId="4A0D2B83" w14:textId="77777777" w:rsidR="00487A76" w:rsidRPr="001C3CFC" w:rsidRDefault="00487A76" w:rsidP="004647A9">
      <w:pPr>
        <w:spacing w:after="0" w:line="240" w:lineRule="auto"/>
        <w:jc w:val="both"/>
        <w:rPr>
          <w:rFonts w:ascii="Times New Roman" w:eastAsia="Times New Roman" w:hAnsi="Times New Roman" w:cs="Times New Roman"/>
          <w:b/>
          <w:bCs/>
          <w:color w:val="000000" w:themeColor="text1"/>
          <w:sz w:val="27"/>
          <w:szCs w:val="27"/>
          <w:bdr w:val="none" w:sz="0" w:space="0" w:color="auto" w:frame="1"/>
          <w:lang w:eastAsia="ru-RU"/>
        </w:rPr>
      </w:pPr>
    </w:p>
    <w:p w14:paraId="6FCD1A27" w14:textId="77777777" w:rsidR="00DB1356" w:rsidRDefault="00487A76" w:rsidP="00DB1356">
      <w:pPr>
        <w:spacing w:after="0"/>
        <w:rPr>
          <w:b/>
          <w:bCs/>
          <w:color w:val="000000" w:themeColor="text1"/>
          <w:sz w:val="27"/>
          <w:szCs w:val="27"/>
          <w:bdr w:val="none" w:sz="0" w:space="0" w:color="auto" w:frame="1"/>
          <w:lang w:eastAsia="ru-RU"/>
        </w:rPr>
      </w:pPr>
      <w:bookmarkStart w:id="1" w:name="_Hlk218706635"/>
      <w:r w:rsidRPr="001C3CFC">
        <w:rPr>
          <w:rFonts w:ascii="Times New Roman" w:eastAsia="Times New Roman" w:hAnsi="Times New Roman" w:cs="Times New Roman"/>
          <w:b/>
          <w:bCs/>
          <w:color w:val="000000" w:themeColor="text1"/>
          <w:sz w:val="27"/>
          <w:szCs w:val="27"/>
          <w:bdr w:val="none" w:sz="0" w:space="0" w:color="auto" w:frame="1"/>
          <w:lang w:eastAsia="ru-RU"/>
        </w:rPr>
        <w:t>Мета:</w:t>
      </w:r>
      <w:bookmarkEnd w:id="1"/>
      <w:r w:rsidR="00DB1356" w:rsidRPr="00DB1356">
        <w:rPr>
          <w:rFonts w:ascii="Times New Roman" w:eastAsia="Times New Roman" w:hAnsi="Symbol" w:cs="Times New Roman"/>
          <w:kern w:val="0"/>
          <w:sz w:val="24"/>
          <w:szCs w:val="24"/>
          <w:lang w:eastAsia="uk-UA"/>
          <w14:ligatures w14:val="none"/>
        </w:rPr>
        <w:t xml:space="preserve"> </w:t>
      </w:r>
    </w:p>
    <w:p w14:paraId="3E559BFD" w14:textId="7436A7B7" w:rsidR="00DB1356" w:rsidRPr="00DB1356" w:rsidRDefault="00DB1356" w:rsidP="00DB1356">
      <w:pPr>
        <w:pStyle w:val="a3"/>
        <w:numPr>
          <w:ilvl w:val="0"/>
          <w:numId w:val="16"/>
        </w:numPr>
        <w:spacing w:after="0"/>
        <w:jc w:val="both"/>
        <w:rPr>
          <w:rFonts w:ascii="Times New Roman" w:hAnsi="Times New Roman" w:cs="Times New Roman"/>
          <w:color w:val="000000" w:themeColor="text1"/>
          <w:sz w:val="27"/>
          <w:szCs w:val="27"/>
          <w:bdr w:val="none" w:sz="0" w:space="0" w:color="auto" w:frame="1"/>
          <w:lang w:eastAsia="ru-RU"/>
        </w:rPr>
      </w:pPr>
      <w:r w:rsidRPr="00DB1356">
        <w:rPr>
          <w:rFonts w:ascii="Times New Roman" w:hAnsi="Times New Roman" w:cs="Times New Roman"/>
          <w:color w:val="000000" w:themeColor="text1"/>
          <w:sz w:val="27"/>
          <w:szCs w:val="27"/>
          <w:bdr w:val="none" w:sz="0" w:space="0" w:color="auto" w:frame="1"/>
          <w:lang w:eastAsia="ru-RU"/>
        </w:rPr>
        <w:t>Розкрити історичні витоки українського етносу та назви «Україна».</w:t>
      </w:r>
    </w:p>
    <w:p w14:paraId="754E18E4" w14:textId="65C5A094" w:rsidR="00DB1356" w:rsidRPr="00DB1356" w:rsidRDefault="00DB1356" w:rsidP="00DB1356">
      <w:pPr>
        <w:pStyle w:val="a3"/>
        <w:numPr>
          <w:ilvl w:val="0"/>
          <w:numId w:val="16"/>
        </w:num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r w:rsidRPr="00DB1356">
        <w:rPr>
          <w:rFonts w:ascii="Times New Roman" w:eastAsia="Times New Roman" w:hAnsi="Times New Roman" w:cs="Times New Roman"/>
          <w:color w:val="000000" w:themeColor="text1"/>
          <w:sz w:val="27"/>
          <w:szCs w:val="27"/>
          <w:bdr w:val="none" w:sz="0" w:space="0" w:color="auto" w:frame="1"/>
          <w:lang w:eastAsia="ru-RU"/>
        </w:rPr>
        <w:t>Визначити складові національної ідентичності та її роль у сучасному суспільстві.</w:t>
      </w:r>
    </w:p>
    <w:p w14:paraId="501DD6D1" w14:textId="605124CD" w:rsidR="00DB1356" w:rsidRPr="00DB1356" w:rsidRDefault="00DB1356" w:rsidP="00DB1356">
      <w:pPr>
        <w:pStyle w:val="a3"/>
        <w:numPr>
          <w:ilvl w:val="0"/>
          <w:numId w:val="16"/>
        </w:num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r w:rsidRPr="00DB1356">
        <w:rPr>
          <w:rFonts w:ascii="Times New Roman" w:eastAsia="Times New Roman" w:hAnsi="Times New Roman" w:cs="Times New Roman"/>
          <w:color w:val="000000" w:themeColor="text1"/>
          <w:sz w:val="27"/>
          <w:szCs w:val="27"/>
          <w:bdr w:val="none" w:sz="0" w:space="0" w:color="auto" w:frame="1"/>
          <w:lang w:eastAsia="ru-RU"/>
        </w:rPr>
        <w:t>Проаналізувати загрози українській ідентичності та її значення для національної безпеки держави.</w:t>
      </w:r>
    </w:p>
    <w:p w14:paraId="764B1D0C" w14:textId="23C6F0A9" w:rsidR="00487A76" w:rsidRPr="001C3CFC" w:rsidRDefault="00487A76" w:rsidP="004647A9">
      <w:pPr>
        <w:spacing w:after="0" w:line="240" w:lineRule="auto"/>
        <w:rPr>
          <w:rFonts w:ascii="Times New Roman" w:eastAsia="Times New Roman" w:hAnsi="Times New Roman" w:cs="Times New Roman"/>
          <w:color w:val="000000" w:themeColor="text1"/>
          <w:sz w:val="27"/>
          <w:szCs w:val="27"/>
          <w:bdr w:val="none" w:sz="0" w:space="0" w:color="auto" w:frame="1"/>
          <w:lang w:eastAsia="ru-RU"/>
        </w:rPr>
      </w:pPr>
    </w:p>
    <w:p w14:paraId="3AA65B1B" w14:textId="77777777" w:rsidR="00487A76" w:rsidRPr="001C3CFC" w:rsidRDefault="00487A76" w:rsidP="004647A9">
      <w:pPr>
        <w:spacing w:after="0" w:line="240" w:lineRule="auto"/>
        <w:rPr>
          <w:rFonts w:ascii="Times New Roman" w:eastAsia="Times New Roman" w:hAnsi="Times New Roman" w:cs="Times New Roman"/>
          <w:color w:val="000000" w:themeColor="text1"/>
          <w:sz w:val="27"/>
          <w:szCs w:val="27"/>
          <w:bdr w:val="none" w:sz="0" w:space="0" w:color="auto" w:frame="1"/>
          <w:lang w:eastAsia="ru-RU"/>
        </w:rPr>
      </w:pPr>
    </w:p>
    <w:p w14:paraId="03995EB0" w14:textId="25AE2331" w:rsidR="00487A76" w:rsidRDefault="00487A76" w:rsidP="004647A9">
      <w:p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r w:rsidRPr="001C3CFC">
        <w:rPr>
          <w:rFonts w:ascii="Times New Roman" w:eastAsia="Times New Roman" w:hAnsi="Times New Roman" w:cs="Times New Roman"/>
          <w:b/>
          <w:bCs/>
          <w:color w:val="000000" w:themeColor="text1"/>
          <w:sz w:val="27"/>
          <w:szCs w:val="27"/>
          <w:bdr w:val="none" w:sz="0" w:space="0" w:color="auto" w:frame="1"/>
          <w:lang w:eastAsia="ru-RU"/>
        </w:rPr>
        <w:t>Місце:</w:t>
      </w:r>
      <w:r w:rsidRPr="001C3CFC">
        <w:rPr>
          <w:rFonts w:ascii="Times New Roman" w:eastAsia="Times New Roman" w:hAnsi="Times New Roman" w:cs="Times New Roman"/>
          <w:color w:val="000000" w:themeColor="text1"/>
          <w:sz w:val="27"/>
          <w:szCs w:val="27"/>
          <w:bdr w:val="none" w:sz="0" w:space="0" w:color="auto" w:frame="1"/>
          <w:lang w:eastAsia="ru-RU"/>
        </w:rPr>
        <w:t xml:space="preserve"> </w:t>
      </w:r>
    </w:p>
    <w:p w14:paraId="54876B21" w14:textId="77777777" w:rsidR="00E12769" w:rsidRPr="001C3CFC" w:rsidRDefault="00E12769" w:rsidP="004647A9">
      <w:p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p>
    <w:p w14:paraId="2DD22DF3" w14:textId="7ECF1ED8" w:rsidR="00487A76" w:rsidRPr="001C3CFC" w:rsidRDefault="00487A76" w:rsidP="004647A9">
      <w:p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r w:rsidRPr="001C3CFC">
        <w:rPr>
          <w:rFonts w:ascii="Times New Roman" w:eastAsia="Times New Roman" w:hAnsi="Times New Roman" w:cs="Times New Roman"/>
          <w:b/>
          <w:bCs/>
          <w:color w:val="000000" w:themeColor="text1"/>
          <w:sz w:val="27"/>
          <w:szCs w:val="27"/>
          <w:bdr w:val="none" w:sz="0" w:space="0" w:color="auto" w:frame="1"/>
          <w:lang w:eastAsia="ru-RU"/>
        </w:rPr>
        <w:t>Час:</w:t>
      </w:r>
      <w:r w:rsidRPr="001C3CFC">
        <w:rPr>
          <w:rFonts w:ascii="Times New Roman" w:eastAsia="Times New Roman" w:hAnsi="Times New Roman" w:cs="Times New Roman"/>
          <w:color w:val="000000" w:themeColor="text1"/>
          <w:sz w:val="27"/>
          <w:szCs w:val="27"/>
          <w:bdr w:val="none" w:sz="0" w:space="0" w:color="auto" w:frame="1"/>
          <w:lang w:eastAsia="ru-RU"/>
        </w:rPr>
        <w:t xml:space="preserve"> 1 година</w:t>
      </w:r>
      <w:r w:rsidR="007E5198">
        <w:rPr>
          <w:rFonts w:ascii="Times New Roman" w:eastAsia="Times New Roman" w:hAnsi="Times New Roman" w:cs="Times New Roman"/>
          <w:color w:val="000000" w:themeColor="text1"/>
          <w:sz w:val="27"/>
          <w:szCs w:val="27"/>
          <w:bdr w:val="none" w:sz="0" w:space="0" w:color="auto" w:frame="1"/>
          <w:lang w:eastAsia="ru-RU"/>
        </w:rPr>
        <w:t>.</w:t>
      </w:r>
    </w:p>
    <w:p w14:paraId="73399CF7" w14:textId="77777777" w:rsidR="00487A76" w:rsidRPr="001C3CFC" w:rsidRDefault="00487A76" w:rsidP="004647A9">
      <w:p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p>
    <w:p w14:paraId="044799D5" w14:textId="47E26F96" w:rsidR="00487A76" w:rsidRPr="001C3CFC" w:rsidRDefault="00487A76" w:rsidP="004647A9">
      <w:p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r w:rsidRPr="001C3CFC">
        <w:rPr>
          <w:rFonts w:ascii="Times New Roman" w:eastAsia="Times New Roman" w:hAnsi="Times New Roman" w:cs="Times New Roman"/>
          <w:b/>
          <w:bCs/>
          <w:color w:val="000000" w:themeColor="text1"/>
          <w:sz w:val="27"/>
          <w:szCs w:val="27"/>
          <w:bdr w:val="none" w:sz="0" w:space="0" w:color="auto" w:frame="1"/>
          <w:lang w:eastAsia="ru-RU"/>
        </w:rPr>
        <w:t>Метод:</w:t>
      </w:r>
      <w:r w:rsidRPr="001C3CFC">
        <w:rPr>
          <w:rFonts w:ascii="Times New Roman" w:eastAsia="Times New Roman" w:hAnsi="Times New Roman" w:cs="Times New Roman"/>
          <w:color w:val="000000" w:themeColor="text1"/>
          <w:sz w:val="27"/>
          <w:szCs w:val="27"/>
          <w:bdr w:val="none" w:sz="0" w:space="0" w:color="auto" w:frame="1"/>
          <w:lang w:eastAsia="ru-RU"/>
        </w:rPr>
        <w:t xml:space="preserve"> </w:t>
      </w:r>
      <w:bookmarkStart w:id="2" w:name="_Hlk218706080"/>
      <w:bookmarkStart w:id="3" w:name="_Hlk218706199"/>
      <w:bookmarkStart w:id="4" w:name="_Hlk218706317"/>
      <w:r w:rsidR="007E5198">
        <w:rPr>
          <w:rFonts w:ascii="Times New Roman" w:eastAsia="Times New Roman" w:hAnsi="Times New Roman" w:cs="Times New Roman"/>
          <w:color w:val="000000" w:themeColor="text1"/>
          <w:sz w:val="27"/>
          <w:szCs w:val="27"/>
          <w:bdr w:val="none" w:sz="0" w:space="0" w:color="auto" w:frame="1"/>
          <w:lang w:eastAsia="ru-RU"/>
        </w:rPr>
        <w:t>л</w:t>
      </w:r>
      <w:r w:rsidRPr="001C3CFC">
        <w:rPr>
          <w:rFonts w:ascii="Times New Roman" w:eastAsia="Times New Roman" w:hAnsi="Times New Roman" w:cs="Times New Roman"/>
          <w:color w:val="000000" w:themeColor="text1"/>
          <w:sz w:val="27"/>
          <w:szCs w:val="27"/>
          <w:bdr w:val="none" w:sz="0" w:space="0" w:color="auto" w:frame="1"/>
          <w:lang w:eastAsia="ru-RU"/>
        </w:rPr>
        <w:t>екція, презентація</w:t>
      </w:r>
      <w:r w:rsidR="00652250">
        <w:rPr>
          <w:rFonts w:ascii="Times New Roman" w:eastAsia="Times New Roman" w:hAnsi="Times New Roman" w:cs="Times New Roman"/>
          <w:color w:val="000000" w:themeColor="text1"/>
          <w:sz w:val="27"/>
          <w:szCs w:val="27"/>
          <w:bdr w:val="none" w:sz="0" w:space="0" w:color="auto" w:frame="1"/>
          <w:lang w:eastAsia="ru-RU"/>
        </w:rPr>
        <w:t>, перегляд відеоматеріалу</w:t>
      </w:r>
      <w:r w:rsidRPr="001C3CFC">
        <w:rPr>
          <w:rFonts w:ascii="Times New Roman" w:eastAsia="Times New Roman" w:hAnsi="Times New Roman" w:cs="Times New Roman"/>
          <w:color w:val="000000" w:themeColor="text1"/>
          <w:sz w:val="27"/>
          <w:szCs w:val="27"/>
          <w:bdr w:val="none" w:sz="0" w:space="0" w:color="auto" w:frame="1"/>
          <w:lang w:eastAsia="ru-RU"/>
        </w:rPr>
        <w:t>.</w:t>
      </w:r>
      <w:bookmarkEnd w:id="2"/>
    </w:p>
    <w:bookmarkEnd w:id="3"/>
    <w:p w14:paraId="49E53BA6" w14:textId="77777777" w:rsidR="00487A76" w:rsidRPr="001C3CFC" w:rsidRDefault="00487A76" w:rsidP="004647A9">
      <w:p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p>
    <w:p w14:paraId="7A2E1CC7" w14:textId="7FF9FE23" w:rsidR="00487A76" w:rsidRPr="001C3CFC" w:rsidRDefault="00487A76" w:rsidP="004647A9">
      <w:p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bookmarkStart w:id="5" w:name="_Hlk218706543"/>
      <w:bookmarkEnd w:id="4"/>
      <w:r w:rsidRPr="001C3CFC">
        <w:rPr>
          <w:rFonts w:ascii="Times New Roman" w:eastAsia="Times New Roman" w:hAnsi="Times New Roman" w:cs="Times New Roman"/>
          <w:b/>
          <w:bCs/>
          <w:color w:val="000000" w:themeColor="text1"/>
          <w:sz w:val="27"/>
          <w:szCs w:val="27"/>
          <w:bdr w:val="none" w:sz="0" w:space="0" w:color="auto" w:frame="1"/>
          <w:lang w:eastAsia="ru-RU"/>
        </w:rPr>
        <w:t>Матеріально-технічне забезпечення:</w:t>
      </w:r>
      <w:r w:rsidRPr="001C3CFC">
        <w:rPr>
          <w:rFonts w:ascii="Times New Roman" w:eastAsia="Times New Roman" w:hAnsi="Times New Roman" w:cs="Times New Roman"/>
          <w:color w:val="000000" w:themeColor="text1"/>
          <w:sz w:val="27"/>
          <w:szCs w:val="27"/>
          <w:bdr w:val="none" w:sz="0" w:space="0" w:color="auto" w:frame="1"/>
          <w:lang w:eastAsia="ru-RU"/>
        </w:rPr>
        <w:t xml:space="preserve"> </w:t>
      </w:r>
      <w:bookmarkStart w:id="6" w:name="_Hlk218706389"/>
      <w:r w:rsidR="007E5198">
        <w:rPr>
          <w:rFonts w:ascii="Times New Roman" w:eastAsia="Times New Roman" w:hAnsi="Times New Roman" w:cs="Times New Roman"/>
          <w:color w:val="000000" w:themeColor="text1"/>
          <w:sz w:val="27"/>
          <w:szCs w:val="27"/>
          <w:bdr w:val="none" w:sz="0" w:space="0" w:color="auto" w:frame="1"/>
          <w:lang w:eastAsia="ru-RU"/>
        </w:rPr>
        <w:t>п</w:t>
      </w:r>
      <w:r w:rsidRPr="001C3CFC">
        <w:rPr>
          <w:rFonts w:ascii="Times New Roman" w:eastAsia="Times New Roman" w:hAnsi="Times New Roman" w:cs="Times New Roman"/>
          <w:color w:val="000000" w:themeColor="text1"/>
          <w:sz w:val="27"/>
          <w:szCs w:val="27"/>
          <w:bdr w:val="none" w:sz="0" w:space="0" w:color="auto" w:frame="1"/>
          <w:lang w:eastAsia="ru-RU"/>
        </w:rPr>
        <w:t>роектор, ноутбук.</w:t>
      </w:r>
      <w:bookmarkEnd w:id="6"/>
    </w:p>
    <w:bookmarkEnd w:id="5"/>
    <w:p w14:paraId="3965A93A" w14:textId="260FCEA4" w:rsidR="00487A76" w:rsidRDefault="00487A76" w:rsidP="004647A9">
      <w:pPr>
        <w:pStyle w:val="a3"/>
        <w:spacing w:after="0" w:line="240" w:lineRule="auto"/>
        <w:rPr>
          <w:rFonts w:ascii="Times New Roman" w:eastAsia="Times New Roman" w:hAnsi="Times New Roman" w:cs="Times New Roman"/>
          <w:color w:val="000000" w:themeColor="text1"/>
          <w:sz w:val="27"/>
          <w:szCs w:val="27"/>
          <w:bdr w:val="none" w:sz="0" w:space="0" w:color="auto" w:frame="1"/>
          <w:lang w:eastAsia="ru-RU"/>
        </w:rPr>
      </w:pPr>
    </w:p>
    <w:p w14:paraId="2BA8969B" w14:textId="77777777" w:rsidR="00963392" w:rsidRPr="001C3CFC" w:rsidRDefault="00963392" w:rsidP="004647A9">
      <w:pPr>
        <w:pStyle w:val="a3"/>
        <w:spacing w:after="0" w:line="240" w:lineRule="auto"/>
        <w:rPr>
          <w:rFonts w:ascii="Times New Roman" w:eastAsia="Times New Roman" w:hAnsi="Times New Roman" w:cs="Times New Roman"/>
          <w:color w:val="000000" w:themeColor="text1"/>
          <w:sz w:val="27"/>
          <w:szCs w:val="27"/>
          <w:bdr w:val="none" w:sz="0" w:space="0" w:color="auto" w:frame="1"/>
          <w:lang w:eastAsia="ru-RU"/>
        </w:rPr>
      </w:pPr>
    </w:p>
    <w:p w14:paraId="361C7186" w14:textId="77777777" w:rsidR="001C3CFC" w:rsidRDefault="001C3CFC" w:rsidP="004647A9">
      <w:pPr>
        <w:spacing w:after="0" w:line="240" w:lineRule="auto"/>
        <w:ind w:left="3544" w:hanging="3544"/>
        <w:jc w:val="center"/>
        <w:rPr>
          <w:rFonts w:ascii="Times New Roman" w:hAnsi="Times New Roman" w:cs="Times New Roman"/>
          <w:b/>
          <w:sz w:val="27"/>
          <w:szCs w:val="27"/>
        </w:rPr>
      </w:pPr>
    </w:p>
    <w:p w14:paraId="236F3787" w14:textId="77777777" w:rsidR="001C3CFC" w:rsidRDefault="001C3CFC" w:rsidP="004647A9">
      <w:pPr>
        <w:spacing w:after="0" w:line="240" w:lineRule="auto"/>
        <w:ind w:left="3544" w:hanging="3544"/>
        <w:jc w:val="center"/>
        <w:rPr>
          <w:rFonts w:ascii="Times New Roman" w:hAnsi="Times New Roman" w:cs="Times New Roman"/>
          <w:b/>
          <w:sz w:val="27"/>
          <w:szCs w:val="27"/>
        </w:rPr>
      </w:pPr>
    </w:p>
    <w:p w14:paraId="50CB5FD1" w14:textId="77777777" w:rsidR="001C3CFC" w:rsidRDefault="001C3CFC" w:rsidP="004647A9">
      <w:pPr>
        <w:spacing w:after="0" w:line="240" w:lineRule="auto"/>
        <w:ind w:left="3544" w:hanging="3544"/>
        <w:jc w:val="center"/>
        <w:rPr>
          <w:rFonts w:ascii="Times New Roman" w:hAnsi="Times New Roman" w:cs="Times New Roman"/>
          <w:b/>
          <w:sz w:val="27"/>
          <w:szCs w:val="27"/>
        </w:rPr>
      </w:pPr>
    </w:p>
    <w:p w14:paraId="7CA7FB0C" w14:textId="77777777" w:rsidR="001C3CFC" w:rsidRDefault="001C3CFC" w:rsidP="004647A9">
      <w:pPr>
        <w:spacing w:after="0" w:line="240" w:lineRule="auto"/>
        <w:ind w:left="3544" w:hanging="3544"/>
        <w:jc w:val="center"/>
        <w:rPr>
          <w:rFonts w:ascii="Times New Roman" w:hAnsi="Times New Roman" w:cs="Times New Roman"/>
          <w:b/>
          <w:sz w:val="27"/>
          <w:szCs w:val="27"/>
        </w:rPr>
      </w:pPr>
    </w:p>
    <w:p w14:paraId="4987E5DF" w14:textId="77777777" w:rsidR="001C3CFC" w:rsidRDefault="001C3CFC" w:rsidP="004647A9">
      <w:pPr>
        <w:spacing w:after="0" w:line="240" w:lineRule="auto"/>
        <w:ind w:left="3544" w:hanging="3544"/>
        <w:jc w:val="center"/>
        <w:rPr>
          <w:rFonts w:ascii="Times New Roman" w:hAnsi="Times New Roman" w:cs="Times New Roman"/>
          <w:b/>
          <w:sz w:val="27"/>
          <w:szCs w:val="27"/>
        </w:rPr>
      </w:pPr>
    </w:p>
    <w:p w14:paraId="449E54F2" w14:textId="77777777" w:rsidR="001C3CFC" w:rsidRDefault="001C3CFC" w:rsidP="004647A9">
      <w:pPr>
        <w:spacing w:after="0" w:line="240" w:lineRule="auto"/>
        <w:ind w:left="3544" w:hanging="3544"/>
        <w:jc w:val="center"/>
        <w:rPr>
          <w:rFonts w:ascii="Times New Roman" w:hAnsi="Times New Roman" w:cs="Times New Roman"/>
          <w:b/>
          <w:sz w:val="27"/>
          <w:szCs w:val="27"/>
        </w:rPr>
      </w:pPr>
    </w:p>
    <w:p w14:paraId="343656B8" w14:textId="7B046977" w:rsidR="001C3CFC" w:rsidRDefault="001C3CFC" w:rsidP="004647A9">
      <w:pPr>
        <w:spacing w:after="0" w:line="240" w:lineRule="auto"/>
        <w:ind w:left="3544" w:hanging="3544"/>
        <w:jc w:val="center"/>
        <w:rPr>
          <w:rFonts w:ascii="Times New Roman" w:hAnsi="Times New Roman" w:cs="Times New Roman"/>
          <w:b/>
          <w:sz w:val="27"/>
          <w:szCs w:val="27"/>
        </w:rPr>
      </w:pPr>
    </w:p>
    <w:p w14:paraId="734EFCAE" w14:textId="77777777" w:rsidR="00652250" w:rsidRDefault="00652250" w:rsidP="004647A9">
      <w:pPr>
        <w:spacing w:after="0" w:line="240" w:lineRule="auto"/>
        <w:ind w:left="3544" w:hanging="3544"/>
        <w:jc w:val="center"/>
        <w:rPr>
          <w:rFonts w:ascii="Times New Roman" w:hAnsi="Times New Roman" w:cs="Times New Roman"/>
          <w:b/>
          <w:sz w:val="27"/>
          <w:szCs w:val="27"/>
        </w:rPr>
      </w:pPr>
    </w:p>
    <w:p w14:paraId="401F8093" w14:textId="6910DD6E" w:rsidR="001C3CFC" w:rsidRDefault="004647A9" w:rsidP="004647A9">
      <w:pPr>
        <w:spacing w:after="0" w:line="240" w:lineRule="auto"/>
        <w:ind w:left="3544" w:hanging="3544"/>
        <w:jc w:val="center"/>
        <w:rPr>
          <w:rFonts w:ascii="Times New Roman" w:hAnsi="Times New Roman" w:cs="Times New Roman"/>
          <w:b/>
          <w:sz w:val="27"/>
          <w:szCs w:val="27"/>
        </w:rPr>
      </w:pPr>
      <w:r>
        <w:rPr>
          <w:rFonts w:ascii="Times New Roman" w:hAnsi="Times New Roman" w:cs="Times New Roman"/>
          <w:b/>
          <w:sz w:val="27"/>
          <w:szCs w:val="27"/>
        </w:rPr>
        <w:t>ЖИТОМИР</w:t>
      </w:r>
    </w:p>
    <w:p w14:paraId="024C02E4" w14:textId="4A5CAE36" w:rsidR="004647A9" w:rsidRDefault="004647A9" w:rsidP="004647A9">
      <w:pPr>
        <w:spacing w:after="0" w:line="240" w:lineRule="auto"/>
        <w:ind w:left="3544" w:hanging="3544"/>
        <w:jc w:val="center"/>
        <w:rPr>
          <w:rFonts w:ascii="Times New Roman" w:hAnsi="Times New Roman" w:cs="Times New Roman"/>
          <w:b/>
          <w:sz w:val="27"/>
          <w:szCs w:val="27"/>
        </w:rPr>
      </w:pPr>
    </w:p>
    <w:p w14:paraId="6094207C" w14:textId="7A830531" w:rsidR="00E12769" w:rsidRDefault="00E12769">
      <w:pPr>
        <w:rPr>
          <w:rFonts w:ascii="Times New Roman" w:hAnsi="Times New Roman" w:cs="Times New Roman"/>
          <w:b/>
          <w:sz w:val="27"/>
          <w:szCs w:val="27"/>
        </w:rPr>
      </w:pPr>
      <w:r>
        <w:rPr>
          <w:rFonts w:ascii="Times New Roman" w:hAnsi="Times New Roman" w:cs="Times New Roman"/>
          <w:b/>
          <w:sz w:val="27"/>
          <w:szCs w:val="27"/>
        </w:rPr>
        <w:br w:type="page"/>
      </w:r>
    </w:p>
    <w:p w14:paraId="0F6B2256" w14:textId="77777777" w:rsidR="001A3E80" w:rsidRPr="002878D1" w:rsidRDefault="001A3E80" w:rsidP="004647A9">
      <w:pPr>
        <w:spacing w:after="0" w:line="240" w:lineRule="auto"/>
        <w:ind w:left="3544" w:hanging="3544"/>
        <w:jc w:val="center"/>
        <w:rPr>
          <w:rFonts w:ascii="Times New Roman" w:hAnsi="Times New Roman" w:cs="Times New Roman"/>
          <w:b/>
          <w:sz w:val="28"/>
          <w:szCs w:val="28"/>
        </w:rPr>
      </w:pPr>
    </w:p>
    <w:p w14:paraId="3E467AB8" w14:textId="6800D082" w:rsidR="00487A76" w:rsidRPr="002878D1" w:rsidRDefault="00487A76" w:rsidP="004647A9">
      <w:pPr>
        <w:spacing w:after="0" w:line="240" w:lineRule="auto"/>
        <w:ind w:left="3544" w:hanging="3544"/>
        <w:jc w:val="center"/>
        <w:rPr>
          <w:rFonts w:ascii="Times New Roman" w:hAnsi="Times New Roman" w:cs="Times New Roman"/>
          <w:b/>
          <w:sz w:val="28"/>
          <w:szCs w:val="28"/>
        </w:rPr>
      </w:pPr>
      <w:r w:rsidRPr="002878D1">
        <w:rPr>
          <w:rFonts w:ascii="Times New Roman" w:hAnsi="Times New Roman" w:cs="Times New Roman"/>
          <w:b/>
          <w:sz w:val="28"/>
          <w:szCs w:val="28"/>
        </w:rPr>
        <w:t>ХІД ЗАНЯТТЯ:</w:t>
      </w:r>
    </w:p>
    <w:p w14:paraId="30DEBDA3" w14:textId="77777777" w:rsidR="00487A76" w:rsidRPr="002878D1" w:rsidRDefault="00487A76" w:rsidP="004647A9">
      <w:pPr>
        <w:spacing w:after="0" w:line="240" w:lineRule="auto"/>
        <w:ind w:left="3544" w:hanging="3544"/>
        <w:jc w:val="center"/>
        <w:rPr>
          <w:rFonts w:ascii="Times New Roman" w:hAnsi="Times New Roman" w:cs="Times New Roman"/>
          <w:b/>
          <w:sz w:val="28"/>
          <w:szCs w:val="28"/>
        </w:rPr>
      </w:pPr>
    </w:p>
    <w:p w14:paraId="6C1DD30E" w14:textId="77777777" w:rsidR="00487A76" w:rsidRPr="002878D1" w:rsidRDefault="00487A76" w:rsidP="004647A9">
      <w:pPr>
        <w:spacing w:after="0" w:line="240" w:lineRule="auto"/>
        <w:ind w:left="3544" w:hanging="3544"/>
        <w:jc w:val="center"/>
        <w:rPr>
          <w:rFonts w:ascii="Times New Roman" w:hAnsi="Times New Roman" w:cs="Times New Roman"/>
          <w:b/>
          <w:sz w:val="28"/>
          <w:szCs w:val="28"/>
        </w:rPr>
      </w:pPr>
      <w:r w:rsidRPr="002878D1">
        <w:rPr>
          <w:rFonts w:ascii="Times New Roman" w:hAnsi="Times New Roman" w:cs="Times New Roman"/>
          <w:b/>
          <w:sz w:val="28"/>
          <w:szCs w:val="28"/>
        </w:rPr>
        <w:t>ВСТУПНА ЧАСТИНА – 5 хв.</w:t>
      </w:r>
    </w:p>
    <w:p w14:paraId="4F36ACCE" w14:textId="77777777" w:rsidR="00487A76" w:rsidRPr="002878D1" w:rsidRDefault="00487A76" w:rsidP="004647A9">
      <w:pPr>
        <w:spacing w:after="0" w:line="240" w:lineRule="auto"/>
        <w:ind w:left="3544" w:hanging="3544"/>
        <w:jc w:val="center"/>
        <w:rPr>
          <w:rFonts w:ascii="Times New Roman" w:hAnsi="Times New Roman" w:cs="Times New Roman"/>
          <w:b/>
          <w:sz w:val="28"/>
          <w:szCs w:val="28"/>
        </w:rPr>
      </w:pPr>
    </w:p>
    <w:p w14:paraId="7F904A40" w14:textId="77777777" w:rsidR="00487A76" w:rsidRPr="002878D1" w:rsidRDefault="00487A76" w:rsidP="004647A9">
      <w:pPr>
        <w:pStyle w:val="a3"/>
        <w:numPr>
          <w:ilvl w:val="0"/>
          <w:numId w:val="11"/>
        </w:numPr>
        <w:spacing w:after="0" w:line="240" w:lineRule="auto"/>
        <w:ind w:left="0" w:firstLine="0"/>
        <w:rPr>
          <w:rFonts w:ascii="Times New Roman" w:hAnsi="Times New Roman" w:cs="Times New Roman"/>
          <w:sz w:val="28"/>
          <w:szCs w:val="28"/>
        </w:rPr>
      </w:pPr>
      <w:r w:rsidRPr="002878D1">
        <w:rPr>
          <w:rFonts w:ascii="Times New Roman" w:hAnsi="Times New Roman" w:cs="Times New Roman"/>
          <w:sz w:val="28"/>
          <w:szCs w:val="28"/>
        </w:rPr>
        <w:t>Приймаю доповідь про наявність та готовність особового складу до занять.</w:t>
      </w:r>
    </w:p>
    <w:p w14:paraId="5D7D7D46" w14:textId="77777777" w:rsidR="00487A76" w:rsidRPr="002878D1" w:rsidRDefault="00487A76" w:rsidP="004647A9">
      <w:pPr>
        <w:pStyle w:val="a3"/>
        <w:numPr>
          <w:ilvl w:val="0"/>
          <w:numId w:val="11"/>
        </w:numPr>
        <w:spacing w:after="0" w:line="240" w:lineRule="auto"/>
        <w:ind w:left="0" w:firstLine="0"/>
        <w:rPr>
          <w:rFonts w:ascii="Times New Roman" w:hAnsi="Times New Roman" w:cs="Times New Roman"/>
          <w:sz w:val="28"/>
          <w:szCs w:val="28"/>
        </w:rPr>
      </w:pPr>
      <w:r w:rsidRPr="002878D1">
        <w:rPr>
          <w:rFonts w:ascii="Times New Roman" w:hAnsi="Times New Roman" w:cs="Times New Roman"/>
          <w:sz w:val="28"/>
          <w:szCs w:val="28"/>
        </w:rPr>
        <w:t>Доводжу тему та мету заняття.</w:t>
      </w:r>
    </w:p>
    <w:p w14:paraId="323BC25E" w14:textId="77777777" w:rsidR="00487A76" w:rsidRPr="002878D1" w:rsidRDefault="00487A76" w:rsidP="004647A9">
      <w:pPr>
        <w:pStyle w:val="a3"/>
        <w:numPr>
          <w:ilvl w:val="0"/>
          <w:numId w:val="11"/>
        </w:numPr>
        <w:spacing w:after="0" w:line="240" w:lineRule="auto"/>
        <w:ind w:left="0" w:firstLine="0"/>
        <w:rPr>
          <w:rFonts w:ascii="Times New Roman" w:hAnsi="Times New Roman" w:cs="Times New Roman"/>
          <w:sz w:val="28"/>
          <w:szCs w:val="28"/>
        </w:rPr>
      </w:pPr>
      <w:r w:rsidRPr="002878D1">
        <w:rPr>
          <w:rFonts w:ascii="Times New Roman" w:hAnsi="Times New Roman" w:cs="Times New Roman"/>
          <w:sz w:val="28"/>
          <w:szCs w:val="28"/>
        </w:rPr>
        <w:t>Вказую порядок проведення занять.</w:t>
      </w:r>
    </w:p>
    <w:p w14:paraId="399C651E" w14:textId="77777777" w:rsidR="00487A76" w:rsidRPr="002878D1" w:rsidRDefault="00487A76" w:rsidP="004647A9">
      <w:pPr>
        <w:spacing w:after="0" w:line="240" w:lineRule="auto"/>
        <w:jc w:val="both"/>
        <w:rPr>
          <w:rFonts w:ascii="Times New Roman" w:eastAsia="Times New Roman" w:hAnsi="Times New Roman" w:cs="Times New Roman"/>
          <w:b/>
          <w:bCs/>
          <w:color w:val="000000" w:themeColor="text1"/>
          <w:sz w:val="28"/>
          <w:szCs w:val="28"/>
          <w:bdr w:val="none" w:sz="0" w:space="0" w:color="auto" w:frame="1"/>
          <w:lang w:eastAsia="ru-RU"/>
        </w:rPr>
      </w:pPr>
    </w:p>
    <w:p w14:paraId="3FE008FD" w14:textId="77777777" w:rsidR="00487A76" w:rsidRPr="002878D1" w:rsidRDefault="00487A76" w:rsidP="004647A9">
      <w:pPr>
        <w:spacing w:after="0" w:line="240" w:lineRule="auto"/>
        <w:ind w:firstLine="709"/>
        <w:jc w:val="center"/>
        <w:rPr>
          <w:rFonts w:ascii="Times New Roman" w:hAnsi="Times New Roman" w:cs="Times New Roman"/>
          <w:b/>
          <w:color w:val="000000" w:themeColor="text1"/>
          <w:sz w:val="28"/>
          <w:szCs w:val="28"/>
        </w:rPr>
      </w:pPr>
      <w:r w:rsidRPr="002878D1">
        <w:rPr>
          <w:rFonts w:ascii="Times New Roman" w:hAnsi="Times New Roman" w:cs="Times New Roman"/>
          <w:b/>
          <w:color w:val="000000" w:themeColor="text1"/>
          <w:sz w:val="28"/>
          <w:szCs w:val="28"/>
        </w:rPr>
        <w:t>ОСНОВНА ЧАСТИНА – 35 хв.</w:t>
      </w:r>
    </w:p>
    <w:p w14:paraId="7D49DF03" w14:textId="77777777" w:rsidR="002878D1" w:rsidRDefault="002878D1" w:rsidP="002878D1">
      <w:pPr>
        <w:spacing w:after="0" w:line="240" w:lineRule="auto"/>
        <w:jc w:val="both"/>
        <w:rPr>
          <w:rFonts w:ascii="Times New Roman" w:hAnsi="Times New Roman" w:cs="Times New Roman"/>
          <w:sz w:val="28"/>
          <w:szCs w:val="28"/>
        </w:rPr>
      </w:pPr>
    </w:p>
    <w:p w14:paraId="669D1171" w14:textId="3F9E73A5" w:rsidR="002878D1" w:rsidRPr="002878D1" w:rsidRDefault="002878D1" w:rsidP="002878D1">
      <w:pPr>
        <w:spacing w:after="0" w:line="240" w:lineRule="auto"/>
        <w:ind w:firstLine="708"/>
        <w:jc w:val="both"/>
        <w:rPr>
          <w:rFonts w:ascii="Times New Roman" w:hAnsi="Times New Roman" w:cs="Times New Roman"/>
          <w:sz w:val="28"/>
          <w:szCs w:val="28"/>
        </w:rPr>
      </w:pPr>
      <w:r w:rsidRPr="002878D1">
        <w:rPr>
          <w:rFonts w:ascii="Times New Roman" w:hAnsi="Times New Roman" w:cs="Times New Roman"/>
          <w:sz w:val="28"/>
          <w:szCs w:val="28"/>
        </w:rPr>
        <w:t>Національна ідентичність як фундамент буття: історичний шлях та сучасна місія українства</w:t>
      </w:r>
      <w:r>
        <w:rPr>
          <w:rFonts w:ascii="Times New Roman" w:hAnsi="Times New Roman" w:cs="Times New Roman"/>
          <w:sz w:val="28"/>
          <w:szCs w:val="28"/>
        </w:rPr>
        <w:t xml:space="preserve">. </w:t>
      </w:r>
      <w:r w:rsidRPr="002878D1">
        <w:rPr>
          <w:rFonts w:ascii="Times New Roman" w:hAnsi="Times New Roman" w:cs="Times New Roman"/>
          <w:sz w:val="28"/>
          <w:szCs w:val="28"/>
        </w:rPr>
        <w:t>Питання формування та захисту української національної ідентичності сьогодні стоїть у центрі не лише вітчизняного, а й світового геополітичного дискурсу, адже воно є ключем до розуміння незламності українського народу. Розпочинаючи аналіз із самих витоків, слід звернути особливу увагу на глибинну етимологію та історичну легітимізацію назви нашої держави. Перша письмова згадка слова «Україна» в Іпатіївському літописі від 1187 року є не просто хронологічним фактом, а свідченням глибокого емоційного та територіального зв’язку народу зі своєю землею. Опис того, як Україна «багато потужила» за князем Володимиром Глібовичем, вказує на те, що вже в XII столітті це поняття позначало серцевинні руські землі — Переяславщину, Київщину та Чернігівщину — і сприймалося як рідна Вітчизна, а не як якась далека межа чи околиця. Протягом століть ця назва проходила крізь горнило випробувань, фіксуючись на європейських картах та в міжнародних документах. Зокрема, на середньовічних мапах наші території часто позначалися як «</w:t>
      </w:r>
      <w:proofErr w:type="spellStart"/>
      <w:r w:rsidRPr="002878D1">
        <w:rPr>
          <w:rFonts w:ascii="Times New Roman" w:hAnsi="Times New Roman" w:cs="Times New Roman"/>
          <w:sz w:val="28"/>
          <w:szCs w:val="28"/>
        </w:rPr>
        <w:t>Ruthenia</w:t>
      </w:r>
      <w:proofErr w:type="spellEnd"/>
      <w:r w:rsidRPr="002878D1">
        <w:rPr>
          <w:rFonts w:ascii="Times New Roman" w:hAnsi="Times New Roman" w:cs="Times New Roman"/>
          <w:sz w:val="28"/>
          <w:szCs w:val="28"/>
        </w:rPr>
        <w:t xml:space="preserve">», що підкреслювало пряму спадкоємність від Київської Русі, проте вже з середини XVII століття, завдяки працям видатних картографів, таких як Гійом де </w:t>
      </w:r>
      <w:proofErr w:type="spellStart"/>
      <w:r w:rsidRPr="002878D1">
        <w:rPr>
          <w:rFonts w:ascii="Times New Roman" w:hAnsi="Times New Roman" w:cs="Times New Roman"/>
          <w:sz w:val="28"/>
          <w:szCs w:val="28"/>
        </w:rPr>
        <w:t>Боплан</w:t>
      </w:r>
      <w:proofErr w:type="spellEnd"/>
      <w:r w:rsidRPr="002878D1">
        <w:rPr>
          <w:rFonts w:ascii="Times New Roman" w:hAnsi="Times New Roman" w:cs="Times New Roman"/>
          <w:sz w:val="28"/>
          <w:szCs w:val="28"/>
        </w:rPr>
        <w:t>, назва «</w:t>
      </w:r>
      <w:proofErr w:type="spellStart"/>
      <w:r w:rsidRPr="002878D1">
        <w:rPr>
          <w:rFonts w:ascii="Times New Roman" w:hAnsi="Times New Roman" w:cs="Times New Roman"/>
          <w:sz w:val="28"/>
          <w:szCs w:val="28"/>
        </w:rPr>
        <w:t>Ukrania</w:t>
      </w:r>
      <w:proofErr w:type="spellEnd"/>
      <w:r w:rsidRPr="002878D1">
        <w:rPr>
          <w:rFonts w:ascii="Times New Roman" w:hAnsi="Times New Roman" w:cs="Times New Roman"/>
          <w:sz w:val="28"/>
          <w:szCs w:val="28"/>
        </w:rPr>
        <w:t>» або «Країна козаків» стає загальноприйнятою в Європі. Це свідчить про те, що світ визнавав окремішність українського політичного та етнічного простору ще за часів Козаччини.</w:t>
      </w:r>
    </w:p>
    <w:p w14:paraId="32B30C5F" w14:textId="77777777" w:rsidR="002878D1" w:rsidRPr="002878D1" w:rsidRDefault="002878D1" w:rsidP="002878D1">
      <w:pPr>
        <w:spacing w:after="0" w:line="240" w:lineRule="auto"/>
        <w:ind w:firstLine="708"/>
        <w:jc w:val="both"/>
        <w:rPr>
          <w:rFonts w:ascii="Times New Roman" w:hAnsi="Times New Roman" w:cs="Times New Roman"/>
          <w:sz w:val="28"/>
          <w:szCs w:val="28"/>
        </w:rPr>
      </w:pPr>
      <w:r w:rsidRPr="002878D1">
        <w:rPr>
          <w:rFonts w:ascii="Times New Roman" w:hAnsi="Times New Roman" w:cs="Times New Roman"/>
          <w:sz w:val="28"/>
          <w:szCs w:val="28"/>
        </w:rPr>
        <w:t xml:space="preserve">Український етнос — це унікальне соціальне та культурне утворення, чиє коріння заглиблюється в архаїчні пласти цивілізації. Ми не просто слов’янський народ; ми є спадкоємцями складної взаємодії багатьох культур, що розвивалися на цих родючих землях протягом тисячоліть. Початок нашого етногенезу можна простежити ще від Трипільської культури, яка заклала основи землеробського світогляду, пошани до землі та особливої естетики, що пізніше проявилася в українському орнаменті та архітектурі. Подальше нашарування іранських елементів (скіфів та сарматів), контактів із античним світом та балтійськими племенами сформувало той неповторний антропологічний та духовний тип, який ми називаємо українським. У період Великого переселення народів, а саме у V–IX століттях, ці процеси кристалізувалися в потужні союзи племен — антів та склавинів, яких історики вважають прямими предками українців. Пізніші літописні племена — поляни, деревляни, сіверяни — стали основою для формування держави Русь. Важливим етапом самоусвідомлення була зміна самоназви: тривалий час наш народ ідентифікував себе як «русини», але в умовах посилення імперського тиску з боку </w:t>
      </w:r>
      <w:proofErr w:type="spellStart"/>
      <w:r w:rsidRPr="002878D1">
        <w:rPr>
          <w:rFonts w:ascii="Times New Roman" w:hAnsi="Times New Roman" w:cs="Times New Roman"/>
          <w:sz w:val="28"/>
          <w:szCs w:val="28"/>
        </w:rPr>
        <w:lastRenderedPageBreak/>
        <w:t>москви</w:t>
      </w:r>
      <w:proofErr w:type="spellEnd"/>
      <w:r w:rsidRPr="002878D1">
        <w:rPr>
          <w:rFonts w:ascii="Times New Roman" w:hAnsi="Times New Roman" w:cs="Times New Roman"/>
          <w:sz w:val="28"/>
          <w:szCs w:val="28"/>
        </w:rPr>
        <w:t>, яка намагалася монополізувати спадщину Києва, назва «українці» стала потужним інструментом самозахисту та утвердження власної суб’єктності.</w:t>
      </w:r>
    </w:p>
    <w:p w14:paraId="19EE56B4" w14:textId="77777777" w:rsidR="002878D1" w:rsidRPr="002878D1" w:rsidRDefault="002878D1" w:rsidP="002878D1">
      <w:pPr>
        <w:spacing w:after="0" w:line="240" w:lineRule="auto"/>
        <w:ind w:firstLine="708"/>
        <w:jc w:val="both"/>
        <w:rPr>
          <w:rFonts w:ascii="Times New Roman" w:hAnsi="Times New Roman" w:cs="Times New Roman"/>
          <w:sz w:val="28"/>
          <w:szCs w:val="28"/>
        </w:rPr>
      </w:pPr>
      <w:r w:rsidRPr="002878D1">
        <w:rPr>
          <w:rFonts w:ascii="Times New Roman" w:hAnsi="Times New Roman" w:cs="Times New Roman"/>
          <w:sz w:val="28"/>
          <w:szCs w:val="28"/>
        </w:rPr>
        <w:t xml:space="preserve">Центральним стовпом, на якому тримається наша ідентичність, є українська мова — не лише засіб обміну інформацією, а справжній сакральний код нації. Дослідження лінгвістів підтверджують її абсолютну самобутність: українська мова має 82 унікальні фонетичні, морфологічні та лексичні особливості, які відсутні в інших слов’янських мовах. Це робить її однією з найдавніших та найбагатших </w:t>
      </w:r>
      <w:proofErr w:type="spellStart"/>
      <w:r w:rsidRPr="002878D1">
        <w:rPr>
          <w:rFonts w:ascii="Times New Roman" w:hAnsi="Times New Roman" w:cs="Times New Roman"/>
          <w:sz w:val="28"/>
          <w:szCs w:val="28"/>
        </w:rPr>
        <w:t>мовних</w:t>
      </w:r>
      <w:proofErr w:type="spellEnd"/>
      <w:r w:rsidRPr="002878D1">
        <w:rPr>
          <w:rFonts w:ascii="Times New Roman" w:hAnsi="Times New Roman" w:cs="Times New Roman"/>
          <w:sz w:val="28"/>
          <w:szCs w:val="28"/>
        </w:rPr>
        <w:t xml:space="preserve"> систем, яка формувалася паралельно з розвитком нашого етносу. Мова — це кордон, який проходить не по землі, а крізь розум і серце кожного громадянина. Саме тому протягом століть колонізатори спрямовували основний удар саме на мову, видаючи заборонні акти, намагаючись перетворити її на «діалект» або витіснити з публічного простору. Однак мова вистояла, зберігши в собі цінності, міфологію та традиції народу. Українська культура, закріплена у фольклорі, обрядах та побуті, створює спільне психологічне поле, яке дозволяє українцю в будь-якій точці планети відчувати зв’язок зі своїм корінням. Ця культурна цілісність є результатом багатовікової адаптації та творчого осягнення світу, що виражається в особливому «національному темпераменті» — поєднанні волелюбності, глибокого ліризму та незламної стійкості.</w:t>
      </w:r>
    </w:p>
    <w:p w14:paraId="67810816" w14:textId="77777777" w:rsidR="002878D1" w:rsidRPr="002878D1" w:rsidRDefault="002878D1" w:rsidP="002878D1">
      <w:pPr>
        <w:spacing w:after="0" w:line="240" w:lineRule="auto"/>
        <w:ind w:firstLine="708"/>
        <w:jc w:val="both"/>
        <w:rPr>
          <w:rFonts w:ascii="Times New Roman" w:hAnsi="Times New Roman" w:cs="Times New Roman"/>
          <w:sz w:val="28"/>
          <w:szCs w:val="28"/>
        </w:rPr>
      </w:pPr>
      <w:r w:rsidRPr="002878D1">
        <w:rPr>
          <w:rFonts w:ascii="Times New Roman" w:hAnsi="Times New Roman" w:cs="Times New Roman"/>
          <w:sz w:val="28"/>
          <w:szCs w:val="28"/>
        </w:rPr>
        <w:t xml:space="preserve">Проте шлях до сучасної свободи був затьмарений системними спробами знищення нашої ідентичності. Протягом десятиліть і століть сусідня імперія вела проти України не лише збройні, а й інформаційно-смислові війни. Метою цих впливів було розмиття меж між «своїм» та «чужим», нав’язування комплексу меншовартості та деформація історичної пам’яті. Політика </w:t>
      </w:r>
      <w:proofErr w:type="spellStart"/>
      <w:r w:rsidRPr="002878D1">
        <w:rPr>
          <w:rFonts w:ascii="Times New Roman" w:hAnsi="Times New Roman" w:cs="Times New Roman"/>
          <w:sz w:val="28"/>
          <w:szCs w:val="28"/>
        </w:rPr>
        <w:t>зросійщення</w:t>
      </w:r>
      <w:proofErr w:type="spellEnd"/>
      <w:r w:rsidRPr="002878D1">
        <w:rPr>
          <w:rFonts w:ascii="Times New Roman" w:hAnsi="Times New Roman" w:cs="Times New Roman"/>
          <w:sz w:val="28"/>
          <w:szCs w:val="28"/>
        </w:rPr>
        <w:t xml:space="preserve"> (русифікації) використовувала всі можливі важелі — від економічного тиску до культурної асиміляції, намагаючись перетворити українців на «єдиний радянський народ» або «частину загальноросійського простору». Найстрашнішим злочином у цьому ланцюгу став Голодомор-геноцид 1932–1933 років. Це було не просто вбивство голодом; це був прицільний удар по самому серцю української нації — селянству, яке було носієм традиційної культури, мови та ідентичності. Знищуючи мільйони людей, режим намагався назавжди стерти волю до опору та саму пам’ять про можливість вільного життя на власній землі. Але навіть такі катастрофи не змогли остаточно зламати національний дух, який відродився з новою силою в періоди національно-визвольних змагань та остаточно закріпився з відновленням незалежності у 1991 році.</w:t>
      </w:r>
    </w:p>
    <w:p w14:paraId="5C2025E2" w14:textId="77777777" w:rsidR="002878D1" w:rsidRPr="002878D1" w:rsidRDefault="002878D1" w:rsidP="002878D1">
      <w:pPr>
        <w:spacing w:after="0" w:line="240" w:lineRule="auto"/>
        <w:ind w:firstLine="708"/>
        <w:jc w:val="both"/>
        <w:rPr>
          <w:rFonts w:ascii="Times New Roman" w:hAnsi="Times New Roman" w:cs="Times New Roman"/>
          <w:sz w:val="28"/>
          <w:szCs w:val="28"/>
        </w:rPr>
      </w:pPr>
      <w:r w:rsidRPr="002878D1">
        <w:rPr>
          <w:rFonts w:ascii="Times New Roman" w:hAnsi="Times New Roman" w:cs="Times New Roman"/>
          <w:sz w:val="28"/>
          <w:szCs w:val="28"/>
        </w:rPr>
        <w:t xml:space="preserve">Сьогодні ми є свідками та учасниками безпрецедентного стрибка національної самосвідомості. Якщо на початку ХХІ століття багато хто ще вагався у визначенні своєї приналежності, то події Революції Гідності та подальша російська агресія стали тим горнилом, у якому виплавилася сучасна українська політична нація. Статистичні дані вражають: за два десятиліття відсоток людей, які чітко ідентифікують себе як українці, зріс із 77% до неймовірних 95% і вище. Це не просто цифри — це свідчення свідомого вибору мільйонів людей, які обирають свободу замість рабства, правду замість пропаганди та майбутнє замість імперського минулого. Ідентичність у сучасних умовах стала найефективнішим фактором національної безпеки. Саме вона є тим невидимим бронежилетом, який дозволяє нашим воїнам стояти на смерть за територіальну цілісність, а волонтерам — забезпечувати тил. Нація, яка знає свою історію, цінує свою мову та шанує своїх героїв, є непереможною, адже її неможливо підкорити ідеологічно. Захист </w:t>
      </w:r>
      <w:r w:rsidRPr="002878D1">
        <w:rPr>
          <w:rFonts w:ascii="Times New Roman" w:hAnsi="Times New Roman" w:cs="Times New Roman"/>
          <w:sz w:val="28"/>
          <w:szCs w:val="28"/>
        </w:rPr>
        <w:lastRenderedPageBreak/>
        <w:t xml:space="preserve">національної ідентичності сьогодні — це не лише збереження культурної спадщини, це питання фізичного виживання держави та гарантія того, що майбутні покоління українців житимуть у вільній, суверенній та самобутній країні, яка є невід’ємною частиною великої європейської родини. Незважаючи на всі намагання </w:t>
      </w:r>
      <w:proofErr w:type="spellStart"/>
      <w:r w:rsidRPr="002878D1">
        <w:rPr>
          <w:rFonts w:ascii="Times New Roman" w:hAnsi="Times New Roman" w:cs="Times New Roman"/>
          <w:sz w:val="28"/>
          <w:szCs w:val="28"/>
        </w:rPr>
        <w:t>росії</w:t>
      </w:r>
      <w:proofErr w:type="spellEnd"/>
      <w:r w:rsidRPr="002878D1">
        <w:rPr>
          <w:rFonts w:ascii="Times New Roman" w:hAnsi="Times New Roman" w:cs="Times New Roman"/>
          <w:sz w:val="28"/>
          <w:szCs w:val="28"/>
        </w:rPr>
        <w:t xml:space="preserve"> та її керівництва в </w:t>
      </w:r>
      <w:proofErr w:type="spellStart"/>
      <w:r w:rsidRPr="002878D1">
        <w:rPr>
          <w:rFonts w:ascii="Times New Roman" w:hAnsi="Times New Roman" w:cs="Times New Roman"/>
          <w:sz w:val="28"/>
          <w:szCs w:val="28"/>
        </w:rPr>
        <w:t>москві</w:t>
      </w:r>
      <w:proofErr w:type="spellEnd"/>
      <w:r w:rsidRPr="002878D1">
        <w:rPr>
          <w:rFonts w:ascii="Times New Roman" w:hAnsi="Times New Roman" w:cs="Times New Roman"/>
          <w:sz w:val="28"/>
          <w:szCs w:val="28"/>
        </w:rPr>
        <w:t xml:space="preserve">, український дух залишається незламним, а територія </w:t>
      </w:r>
      <w:proofErr w:type="spellStart"/>
      <w:r w:rsidRPr="002878D1">
        <w:rPr>
          <w:rFonts w:ascii="Times New Roman" w:hAnsi="Times New Roman" w:cs="Times New Roman"/>
          <w:sz w:val="28"/>
          <w:szCs w:val="28"/>
        </w:rPr>
        <w:t>рф</w:t>
      </w:r>
      <w:proofErr w:type="spellEnd"/>
      <w:r w:rsidRPr="002878D1">
        <w:rPr>
          <w:rFonts w:ascii="Times New Roman" w:hAnsi="Times New Roman" w:cs="Times New Roman"/>
          <w:sz w:val="28"/>
          <w:szCs w:val="28"/>
        </w:rPr>
        <w:t xml:space="preserve"> ніколи не стане для нас орієнтиром, адже наш шлях лежить у протилежному від агресора напрямку.</w:t>
      </w:r>
    </w:p>
    <w:p w14:paraId="77C0564A" w14:textId="77777777" w:rsidR="00DB1356" w:rsidRPr="002878D1" w:rsidRDefault="00DB1356" w:rsidP="004647A9">
      <w:pPr>
        <w:spacing w:after="0" w:line="240" w:lineRule="auto"/>
        <w:rPr>
          <w:rFonts w:ascii="Times New Roman" w:hAnsi="Times New Roman" w:cs="Times New Roman"/>
          <w:b/>
          <w:bCs/>
          <w:sz w:val="28"/>
          <w:szCs w:val="28"/>
        </w:rPr>
      </w:pPr>
    </w:p>
    <w:p w14:paraId="337D6FEA" w14:textId="77777777" w:rsidR="00DB1356" w:rsidRPr="002878D1" w:rsidRDefault="00DB1356" w:rsidP="004647A9">
      <w:pPr>
        <w:spacing w:after="0" w:line="240" w:lineRule="auto"/>
        <w:rPr>
          <w:rFonts w:ascii="Times New Roman" w:hAnsi="Times New Roman" w:cs="Times New Roman"/>
          <w:b/>
          <w:bCs/>
          <w:sz w:val="28"/>
          <w:szCs w:val="28"/>
        </w:rPr>
      </w:pPr>
    </w:p>
    <w:p w14:paraId="6FF1BFD3" w14:textId="77777777" w:rsidR="00DB1356" w:rsidRPr="002878D1" w:rsidRDefault="00DB1356" w:rsidP="004647A9">
      <w:pPr>
        <w:spacing w:after="0" w:line="240" w:lineRule="auto"/>
        <w:rPr>
          <w:rFonts w:ascii="Times New Roman" w:hAnsi="Times New Roman" w:cs="Times New Roman"/>
          <w:b/>
          <w:bCs/>
          <w:sz w:val="28"/>
          <w:szCs w:val="28"/>
        </w:rPr>
      </w:pPr>
    </w:p>
    <w:p w14:paraId="3FABE281" w14:textId="77777777" w:rsidR="00487A76" w:rsidRPr="002878D1" w:rsidRDefault="00487A76" w:rsidP="004647A9">
      <w:pPr>
        <w:spacing w:after="0" w:line="240" w:lineRule="auto"/>
        <w:jc w:val="center"/>
        <w:rPr>
          <w:rFonts w:ascii="Times New Roman" w:hAnsi="Times New Roman" w:cs="Times New Roman"/>
          <w:b/>
          <w:sz w:val="28"/>
          <w:szCs w:val="28"/>
        </w:rPr>
      </w:pPr>
      <w:r w:rsidRPr="002878D1">
        <w:rPr>
          <w:rFonts w:ascii="Times New Roman" w:hAnsi="Times New Roman" w:cs="Times New Roman"/>
          <w:b/>
          <w:sz w:val="28"/>
          <w:szCs w:val="28"/>
        </w:rPr>
        <w:t>ЗАКЛЮЧНА ЧАСТИНА – 5 хв.</w:t>
      </w:r>
    </w:p>
    <w:p w14:paraId="401D5271" w14:textId="77777777" w:rsidR="00487A76" w:rsidRPr="002878D1" w:rsidRDefault="00487A76" w:rsidP="004647A9">
      <w:pPr>
        <w:spacing w:after="0" w:line="240" w:lineRule="auto"/>
        <w:jc w:val="center"/>
        <w:rPr>
          <w:rFonts w:ascii="Times New Roman" w:hAnsi="Times New Roman" w:cs="Times New Roman"/>
          <w:b/>
          <w:sz w:val="28"/>
          <w:szCs w:val="28"/>
        </w:rPr>
      </w:pPr>
    </w:p>
    <w:p w14:paraId="3FF0A240" w14:textId="77777777" w:rsidR="00487A76" w:rsidRPr="002878D1" w:rsidRDefault="00487A76" w:rsidP="004647A9">
      <w:pPr>
        <w:pStyle w:val="a3"/>
        <w:numPr>
          <w:ilvl w:val="0"/>
          <w:numId w:val="12"/>
        </w:numPr>
        <w:spacing w:after="0" w:line="240" w:lineRule="auto"/>
        <w:ind w:left="-284" w:hanging="11"/>
        <w:jc w:val="both"/>
        <w:rPr>
          <w:rFonts w:ascii="Times New Roman" w:hAnsi="Times New Roman" w:cs="Times New Roman"/>
          <w:sz w:val="28"/>
          <w:szCs w:val="28"/>
        </w:rPr>
      </w:pPr>
      <w:r w:rsidRPr="002878D1">
        <w:rPr>
          <w:rFonts w:ascii="Times New Roman" w:hAnsi="Times New Roman" w:cs="Times New Roman"/>
          <w:sz w:val="28"/>
          <w:szCs w:val="28"/>
        </w:rPr>
        <w:t>Нагадую тему та мету заняття.</w:t>
      </w:r>
    </w:p>
    <w:p w14:paraId="0D8D4BFE" w14:textId="77777777" w:rsidR="00487A76" w:rsidRPr="002878D1" w:rsidRDefault="00487A76" w:rsidP="004647A9">
      <w:pPr>
        <w:pStyle w:val="a3"/>
        <w:numPr>
          <w:ilvl w:val="0"/>
          <w:numId w:val="12"/>
        </w:numPr>
        <w:spacing w:after="0" w:line="240" w:lineRule="auto"/>
        <w:ind w:left="0" w:hanging="11"/>
        <w:jc w:val="both"/>
        <w:rPr>
          <w:rFonts w:ascii="Times New Roman" w:hAnsi="Times New Roman" w:cs="Times New Roman"/>
          <w:sz w:val="28"/>
          <w:szCs w:val="28"/>
        </w:rPr>
      </w:pPr>
      <w:r w:rsidRPr="002878D1">
        <w:rPr>
          <w:rFonts w:ascii="Times New Roman" w:hAnsi="Times New Roman" w:cs="Times New Roman"/>
          <w:sz w:val="28"/>
          <w:szCs w:val="28"/>
        </w:rPr>
        <w:t>Визначаю ступінь досягнення мети заняття.</w:t>
      </w:r>
    </w:p>
    <w:p w14:paraId="00A9017B" w14:textId="77777777" w:rsidR="00487A76" w:rsidRPr="002878D1" w:rsidRDefault="00487A76" w:rsidP="004647A9">
      <w:pPr>
        <w:pStyle w:val="a3"/>
        <w:numPr>
          <w:ilvl w:val="0"/>
          <w:numId w:val="12"/>
        </w:numPr>
        <w:spacing w:after="0" w:line="240" w:lineRule="auto"/>
        <w:ind w:left="0" w:hanging="11"/>
        <w:jc w:val="both"/>
        <w:rPr>
          <w:rFonts w:ascii="Times New Roman" w:hAnsi="Times New Roman" w:cs="Times New Roman"/>
          <w:sz w:val="28"/>
          <w:szCs w:val="28"/>
        </w:rPr>
      </w:pPr>
      <w:r w:rsidRPr="002878D1">
        <w:rPr>
          <w:rFonts w:ascii="Times New Roman" w:hAnsi="Times New Roman" w:cs="Times New Roman"/>
          <w:sz w:val="28"/>
          <w:szCs w:val="28"/>
        </w:rPr>
        <w:t>Підводжу підсумки заняття.</w:t>
      </w:r>
    </w:p>
    <w:p w14:paraId="6EAA739E" w14:textId="77777777" w:rsidR="00487A76" w:rsidRPr="002878D1" w:rsidRDefault="00487A76" w:rsidP="004647A9">
      <w:pPr>
        <w:pStyle w:val="a3"/>
        <w:numPr>
          <w:ilvl w:val="0"/>
          <w:numId w:val="12"/>
        </w:numPr>
        <w:spacing w:after="0" w:line="240" w:lineRule="auto"/>
        <w:ind w:left="0" w:hanging="11"/>
        <w:jc w:val="both"/>
        <w:rPr>
          <w:rFonts w:ascii="Times New Roman" w:hAnsi="Times New Roman" w:cs="Times New Roman"/>
          <w:sz w:val="28"/>
          <w:szCs w:val="28"/>
        </w:rPr>
      </w:pPr>
      <w:r w:rsidRPr="002878D1">
        <w:rPr>
          <w:rFonts w:ascii="Times New Roman" w:hAnsi="Times New Roman" w:cs="Times New Roman"/>
          <w:sz w:val="28"/>
          <w:szCs w:val="28"/>
        </w:rPr>
        <w:t>Відповідаю на запитання.</w:t>
      </w:r>
    </w:p>
    <w:p w14:paraId="1C226D7C" w14:textId="77777777" w:rsidR="00487A76" w:rsidRPr="002878D1" w:rsidRDefault="00487A76" w:rsidP="004647A9">
      <w:pPr>
        <w:spacing w:after="0" w:line="240" w:lineRule="auto"/>
        <w:rPr>
          <w:rFonts w:ascii="Times New Roman" w:hAnsi="Times New Roman" w:cs="Times New Roman"/>
          <w:sz w:val="28"/>
          <w:szCs w:val="28"/>
        </w:rPr>
      </w:pPr>
    </w:p>
    <w:p w14:paraId="7936A88F" w14:textId="77777777" w:rsidR="00DB1356" w:rsidRPr="002878D1" w:rsidRDefault="00DB1356" w:rsidP="004647A9">
      <w:pPr>
        <w:spacing w:after="0" w:line="240" w:lineRule="auto"/>
        <w:rPr>
          <w:rFonts w:ascii="Times New Roman" w:hAnsi="Times New Roman" w:cs="Times New Roman"/>
          <w:sz w:val="28"/>
          <w:szCs w:val="28"/>
        </w:rPr>
      </w:pPr>
    </w:p>
    <w:p w14:paraId="727B5516" w14:textId="77777777" w:rsidR="00DB1356" w:rsidRPr="002878D1" w:rsidRDefault="00DB1356" w:rsidP="004647A9">
      <w:pPr>
        <w:spacing w:after="0" w:line="240" w:lineRule="auto"/>
        <w:rPr>
          <w:rFonts w:ascii="Times New Roman" w:hAnsi="Times New Roman" w:cs="Times New Roman"/>
          <w:sz w:val="28"/>
          <w:szCs w:val="28"/>
        </w:rPr>
      </w:pPr>
    </w:p>
    <w:p w14:paraId="286B0084" w14:textId="77777777" w:rsidR="00D8783F" w:rsidRPr="002878D1" w:rsidRDefault="00D8783F" w:rsidP="004647A9">
      <w:pPr>
        <w:tabs>
          <w:tab w:val="left" w:pos="6804"/>
        </w:tabs>
        <w:spacing w:after="0" w:line="240" w:lineRule="auto"/>
        <w:rPr>
          <w:rFonts w:ascii="Times New Roman" w:hAnsi="Times New Roman" w:cs="Times New Roman"/>
          <w:bCs/>
          <w:sz w:val="28"/>
          <w:szCs w:val="28"/>
        </w:rPr>
      </w:pPr>
    </w:p>
    <w:p w14:paraId="7164485A" w14:textId="58286489" w:rsidR="00812396" w:rsidRPr="002878D1" w:rsidRDefault="00812396" w:rsidP="00812396">
      <w:pPr>
        <w:widowControl w:val="0"/>
        <w:spacing w:after="0"/>
        <w:ind w:left="40" w:right="282" w:firstLine="102"/>
        <w:jc w:val="both"/>
        <w:rPr>
          <w:rFonts w:ascii="Times New Roman" w:hAnsi="Times New Roman"/>
          <w:snapToGrid w:val="0"/>
          <w:sz w:val="28"/>
          <w:szCs w:val="28"/>
          <w:lang w:eastAsia="ru-RU"/>
        </w:rPr>
      </w:pPr>
      <w:r w:rsidRPr="002878D1">
        <w:rPr>
          <w:rFonts w:ascii="Times New Roman" w:hAnsi="Times New Roman"/>
          <w:snapToGrid w:val="0"/>
          <w:sz w:val="28"/>
          <w:szCs w:val="28"/>
          <w:lang w:eastAsia="ru-RU"/>
        </w:rPr>
        <w:t>Керівник заняття:</w:t>
      </w:r>
      <w:r w:rsidRPr="002878D1">
        <w:rPr>
          <w:rFonts w:ascii="Times New Roman" w:hAnsi="Times New Roman"/>
          <w:snapToGrid w:val="0"/>
          <w:sz w:val="28"/>
          <w:szCs w:val="28"/>
          <w:u w:val="single"/>
          <w:lang w:eastAsia="ru-RU"/>
        </w:rPr>
        <w:t xml:space="preserve">                                                                          </w:t>
      </w:r>
      <w:r w:rsidR="00A60220" w:rsidRPr="002878D1">
        <w:rPr>
          <w:rFonts w:ascii="Times New Roman" w:hAnsi="Times New Roman"/>
          <w:snapToGrid w:val="0"/>
          <w:sz w:val="28"/>
          <w:szCs w:val="28"/>
          <w:u w:val="single"/>
          <w:lang w:eastAsia="ru-RU"/>
        </w:rPr>
        <w:t>_</w:t>
      </w:r>
    </w:p>
    <w:p w14:paraId="4A4BFBDB" w14:textId="4983B138" w:rsidR="00487A76" w:rsidRPr="002878D1" w:rsidRDefault="00487A76" w:rsidP="00D8783F">
      <w:pPr>
        <w:spacing w:after="0" w:line="240" w:lineRule="auto"/>
        <w:jc w:val="both"/>
        <w:rPr>
          <w:rFonts w:ascii="Times New Roman" w:hAnsi="Times New Roman" w:cs="Times New Roman"/>
          <w:sz w:val="28"/>
          <w:szCs w:val="28"/>
        </w:rPr>
      </w:pPr>
    </w:p>
    <w:sectPr w:rsidR="00487A76" w:rsidRPr="002878D1" w:rsidSect="004647A9">
      <w:type w:val="continuous"/>
      <w:pgSz w:w="11906" w:h="16838"/>
      <w:pgMar w:top="851" w:right="424" w:bottom="709"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D1384"/>
    <w:multiLevelType w:val="hybridMultilevel"/>
    <w:tmpl w:val="DD1E63C8"/>
    <w:lvl w:ilvl="0" w:tplc="6F545E40">
      <w:start w:val="1"/>
      <w:numFmt w:val="bullet"/>
      <w:lvlText w:val=""/>
      <w:lvlJc w:val="left"/>
      <w:pPr>
        <w:tabs>
          <w:tab w:val="num" w:pos="720"/>
        </w:tabs>
        <w:ind w:left="720" w:hanging="360"/>
      </w:pPr>
      <w:rPr>
        <w:rFonts w:ascii="Wingdings" w:hAnsi="Wingdings" w:hint="default"/>
      </w:rPr>
    </w:lvl>
    <w:lvl w:ilvl="1" w:tplc="1A2A44B2" w:tentative="1">
      <w:start w:val="1"/>
      <w:numFmt w:val="bullet"/>
      <w:lvlText w:val=""/>
      <w:lvlJc w:val="left"/>
      <w:pPr>
        <w:tabs>
          <w:tab w:val="num" w:pos="1440"/>
        </w:tabs>
        <w:ind w:left="1440" w:hanging="360"/>
      </w:pPr>
      <w:rPr>
        <w:rFonts w:ascii="Wingdings" w:hAnsi="Wingdings" w:hint="default"/>
      </w:rPr>
    </w:lvl>
    <w:lvl w:ilvl="2" w:tplc="D33E8A98" w:tentative="1">
      <w:start w:val="1"/>
      <w:numFmt w:val="bullet"/>
      <w:lvlText w:val=""/>
      <w:lvlJc w:val="left"/>
      <w:pPr>
        <w:tabs>
          <w:tab w:val="num" w:pos="2160"/>
        </w:tabs>
        <w:ind w:left="2160" w:hanging="360"/>
      </w:pPr>
      <w:rPr>
        <w:rFonts w:ascii="Wingdings" w:hAnsi="Wingdings" w:hint="default"/>
      </w:rPr>
    </w:lvl>
    <w:lvl w:ilvl="3" w:tplc="68B69E9A" w:tentative="1">
      <w:start w:val="1"/>
      <w:numFmt w:val="bullet"/>
      <w:lvlText w:val=""/>
      <w:lvlJc w:val="left"/>
      <w:pPr>
        <w:tabs>
          <w:tab w:val="num" w:pos="2880"/>
        </w:tabs>
        <w:ind w:left="2880" w:hanging="360"/>
      </w:pPr>
      <w:rPr>
        <w:rFonts w:ascii="Wingdings" w:hAnsi="Wingdings" w:hint="default"/>
      </w:rPr>
    </w:lvl>
    <w:lvl w:ilvl="4" w:tplc="EFB0B702" w:tentative="1">
      <w:start w:val="1"/>
      <w:numFmt w:val="bullet"/>
      <w:lvlText w:val=""/>
      <w:lvlJc w:val="left"/>
      <w:pPr>
        <w:tabs>
          <w:tab w:val="num" w:pos="3600"/>
        </w:tabs>
        <w:ind w:left="3600" w:hanging="360"/>
      </w:pPr>
      <w:rPr>
        <w:rFonts w:ascii="Wingdings" w:hAnsi="Wingdings" w:hint="default"/>
      </w:rPr>
    </w:lvl>
    <w:lvl w:ilvl="5" w:tplc="42F2D3EE" w:tentative="1">
      <w:start w:val="1"/>
      <w:numFmt w:val="bullet"/>
      <w:lvlText w:val=""/>
      <w:lvlJc w:val="left"/>
      <w:pPr>
        <w:tabs>
          <w:tab w:val="num" w:pos="4320"/>
        </w:tabs>
        <w:ind w:left="4320" w:hanging="360"/>
      </w:pPr>
      <w:rPr>
        <w:rFonts w:ascii="Wingdings" w:hAnsi="Wingdings" w:hint="default"/>
      </w:rPr>
    </w:lvl>
    <w:lvl w:ilvl="6" w:tplc="D9FEA874" w:tentative="1">
      <w:start w:val="1"/>
      <w:numFmt w:val="bullet"/>
      <w:lvlText w:val=""/>
      <w:lvlJc w:val="left"/>
      <w:pPr>
        <w:tabs>
          <w:tab w:val="num" w:pos="5040"/>
        </w:tabs>
        <w:ind w:left="5040" w:hanging="360"/>
      </w:pPr>
      <w:rPr>
        <w:rFonts w:ascii="Wingdings" w:hAnsi="Wingdings" w:hint="default"/>
      </w:rPr>
    </w:lvl>
    <w:lvl w:ilvl="7" w:tplc="D6E8171A" w:tentative="1">
      <w:start w:val="1"/>
      <w:numFmt w:val="bullet"/>
      <w:lvlText w:val=""/>
      <w:lvlJc w:val="left"/>
      <w:pPr>
        <w:tabs>
          <w:tab w:val="num" w:pos="5760"/>
        </w:tabs>
        <w:ind w:left="5760" w:hanging="360"/>
      </w:pPr>
      <w:rPr>
        <w:rFonts w:ascii="Wingdings" w:hAnsi="Wingdings" w:hint="default"/>
      </w:rPr>
    </w:lvl>
    <w:lvl w:ilvl="8" w:tplc="ABB25446"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D753FF"/>
    <w:multiLevelType w:val="hybridMultilevel"/>
    <w:tmpl w:val="4A04E42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152F529A"/>
    <w:multiLevelType w:val="hybridMultilevel"/>
    <w:tmpl w:val="482658D2"/>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A903493"/>
    <w:multiLevelType w:val="hybridMultilevel"/>
    <w:tmpl w:val="4D841118"/>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AFC7BD5"/>
    <w:multiLevelType w:val="hybridMultilevel"/>
    <w:tmpl w:val="E098ABCE"/>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1F48359E"/>
    <w:multiLevelType w:val="hybridMultilevel"/>
    <w:tmpl w:val="D09A3068"/>
    <w:lvl w:ilvl="0" w:tplc="2000000D">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7D26035"/>
    <w:multiLevelType w:val="hybridMultilevel"/>
    <w:tmpl w:val="BFD013C8"/>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3A3D71B0"/>
    <w:multiLevelType w:val="hybridMultilevel"/>
    <w:tmpl w:val="0A12A5C0"/>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8" w15:restartNumberingAfterBreak="0">
    <w:nsid w:val="3E852494"/>
    <w:multiLevelType w:val="hybridMultilevel"/>
    <w:tmpl w:val="1B7E042C"/>
    <w:lvl w:ilvl="0" w:tplc="2000000D">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9" w15:restartNumberingAfterBreak="0">
    <w:nsid w:val="424F0C32"/>
    <w:multiLevelType w:val="hybridMultilevel"/>
    <w:tmpl w:val="293E88B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571204FA"/>
    <w:multiLevelType w:val="hybridMultilevel"/>
    <w:tmpl w:val="1BEA222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1" w15:restartNumberingAfterBreak="0">
    <w:nsid w:val="5C003969"/>
    <w:multiLevelType w:val="hybridMultilevel"/>
    <w:tmpl w:val="DAA0C04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6123365D"/>
    <w:multiLevelType w:val="multilevel"/>
    <w:tmpl w:val="88B28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6F7B0F"/>
    <w:multiLevelType w:val="hybridMultilevel"/>
    <w:tmpl w:val="732CFC0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79644803"/>
    <w:multiLevelType w:val="hybridMultilevel"/>
    <w:tmpl w:val="C554D5B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7E1B1A9D"/>
    <w:multiLevelType w:val="hybridMultilevel"/>
    <w:tmpl w:val="3894EE9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612327540">
    <w:abstractNumId w:val="9"/>
  </w:num>
  <w:num w:numId="2" w16cid:durableId="1138915970">
    <w:abstractNumId w:val="14"/>
  </w:num>
  <w:num w:numId="3" w16cid:durableId="1857961754">
    <w:abstractNumId w:val="8"/>
  </w:num>
  <w:num w:numId="4" w16cid:durableId="698051456">
    <w:abstractNumId w:val="3"/>
  </w:num>
  <w:num w:numId="5" w16cid:durableId="1240212868">
    <w:abstractNumId w:val="5"/>
  </w:num>
  <w:num w:numId="6" w16cid:durableId="1936741836">
    <w:abstractNumId w:val="4"/>
  </w:num>
  <w:num w:numId="7" w16cid:durableId="1060901104">
    <w:abstractNumId w:val="2"/>
  </w:num>
  <w:num w:numId="8" w16cid:durableId="381903733">
    <w:abstractNumId w:val="15"/>
  </w:num>
  <w:num w:numId="9" w16cid:durableId="1985622831">
    <w:abstractNumId w:val="1"/>
  </w:num>
  <w:num w:numId="10" w16cid:durableId="889465215">
    <w:abstractNumId w:val="0"/>
  </w:num>
  <w:num w:numId="11" w16cid:durableId="14826956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724064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55512059">
    <w:abstractNumId w:val="11"/>
  </w:num>
  <w:num w:numId="14" w16cid:durableId="1139572273">
    <w:abstractNumId w:val="6"/>
  </w:num>
  <w:num w:numId="15" w16cid:durableId="1970435384">
    <w:abstractNumId w:val="12"/>
  </w:num>
  <w:num w:numId="16" w16cid:durableId="4771180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5848"/>
    <w:rsid w:val="001A3E80"/>
    <w:rsid w:val="001C3CFC"/>
    <w:rsid w:val="001E2672"/>
    <w:rsid w:val="002071E8"/>
    <w:rsid w:val="002878D1"/>
    <w:rsid w:val="00297727"/>
    <w:rsid w:val="003341CA"/>
    <w:rsid w:val="003472A3"/>
    <w:rsid w:val="004171EC"/>
    <w:rsid w:val="00427522"/>
    <w:rsid w:val="004647A9"/>
    <w:rsid w:val="00487A76"/>
    <w:rsid w:val="005C6C28"/>
    <w:rsid w:val="005D3E2C"/>
    <w:rsid w:val="005D5B52"/>
    <w:rsid w:val="00652250"/>
    <w:rsid w:val="0072174F"/>
    <w:rsid w:val="00740A66"/>
    <w:rsid w:val="007E5198"/>
    <w:rsid w:val="00812396"/>
    <w:rsid w:val="00963392"/>
    <w:rsid w:val="00A60220"/>
    <w:rsid w:val="00AB0617"/>
    <w:rsid w:val="00AD5848"/>
    <w:rsid w:val="00B77F59"/>
    <w:rsid w:val="00BC0CD4"/>
    <w:rsid w:val="00D0196B"/>
    <w:rsid w:val="00D8783F"/>
    <w:rsid w:val="00DB1356"/>
    <w:rsid w:val="00DB56B8"/>
    <w:rsid w:val="00DC0603"/>
    <w:rsid w:val="00E0496D"/>
    <w:rsid w:val="00E12769"/>
    <w:rsid w:val="00EE557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FDC8B"/>
  <w15:chartTrackingRefBased/>
  <w15:docId w15:val="{F4FBAD23-10ED-4DA5-82BB-59CC87958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87A76"/>
    <w:pPr>
      <w:ind w:left="720"/>
      <w:contextualSpacing/>
    </w:pPr>
  </w:style>
  <w:style w:type="character" w:styleId="a4">
    <w:name w:val="Hyperlink"/>
    <w:basedOn w:val="a0"/>
    <w:uiPriority w:val="99"/>
    <w:unhideWhenUsed/>
    <w:rsid w:val="00487A76"/>
    <w:rPr>
      <w:color w:val="0563C1" w:themeColor="hyperlink"/>
      <w:u w:val="single"/>
    </w:rPr>
  </w:style>
  <w:style w:type="character" w:customStyle="1" w:styleId="1">
    <w:name w:val="Неразрешенное упоминание1"/>
    <w:basedOn w:val="a0"/>
    <w:uiPriority w:val="99"/>
    <w:semiHidden/>
    <w:unhideWhenUsed/>
    <w:rsid w:val="00487A76"/>
    <w:rPr>
      <w:color w:val="605E5C"/>
      <w:shd w:val="clear" w:color="auto" w:fill="E1DFDD"/>
    </w:rPr>
  </w:style>
  <w:style w:type="paragraph" w:styleId="a5">
    <w:name w:val="Balloon Text"/>
    <w:basedOn w:val="a"/>
    <w:link w:val="a6"/>
    <w:uiPriority w:val="99"/>
    <w:semiHidden/>
    <w:unhideWhenUsed/>
    <w:rsid w:val="001C3CFC"/>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1C3CFC"/>
    <w:rPr>
      <w:rFonts w:ascii="Segoe UI" w:hAnsi="Segoe UI" w:cs="Segoe UI"/>
      <w:sz w:val="18"/>
      <w:szCs w:val="18"/>
    </w:rPr>
  </w:style>
  <w:style w:type="paragraph" w:styleId="a7">
    <w:name w:val="Normal (Web)"/>
    <w:basedOn w:val="a"/>
    <w:uiPriority w:val="99"/>
    <w:semiHidden/>
    <w:unhideWhenUsed/>
    <w:rsid w:val="00D0196B"/>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155769">
      <w:bodyDiv w:val="1"/>
      <w:marLeft w:val="0"/>
      <w:marRight w:val="0"/>
      <w:marTop w:val="0"/>
      <w:marBottom w:val="0"/>
      <w:divBdr>
        <w:top w:val="none" w:sz="0" w:space="0" w:color="auto"/>
        <w:left w:val="none" w:sz="0" w:space="0" w:color="auto"/>
        <w:bottom w:val="none" w:sz="0" w:space="0" w:color="auto"/>
        <w:right w:val="none" w:sz="0" w:space="0" w:color="auto"/>
      </w:divBdr>
    </w:div>
    <w:div w:id="273565307">
      <w:bodyDiv w:val="1"/>
      <w:marLeft w:val="0"/>
      <w:marRight w:val="0"/>
      <w:marTop w:val="0"/>
      <w:marBottom w:val="0"/>
      <w:divBdr>
        <w:top w:val="none" w:sz="0" w:space="0" w:color="auto"/>
        <w:left w:val="none" w:sz="0" w:space="0" w:color="auto"/>
        <w:bottom w:val="none" w:sz="0" w:space="0" w:color="auto"/>
        <w:right w:val="none" w:sz="0" w:space="0" w:color="auto"/>
      </w:divBdr>
    </w:div>
    <w:div w:id="290206262">
      <w:bodyDiv w:val="1"/>
      <w:marLeft w:val="0"/>
      <w:marRight w:val="0"/>
      <w:marTop w:val="0"/>
      <w:marBottom w:val="0"/>
      <w:divBdr>
        <w:top w:val="none" w:sz="0" w:space="0" w:color="auto"/>
        <w:left w:val="none" w:sz="0" w:space="0" w:color="auto"/>
        <w:bottom w:val="none" w:sz="0" w:space="0" w:color="auto"/>
        <w:right w:val="none" w:sz="0" w:space="0" w:color="auto"/>
      </w:divBdr>
    </w:div>
    <w:div w:id="472021393">
      <w:bodyDiv w:val="1"/>
      <w:marLeft w:val="0"/>
      <w:marRight w:val="0"/>
      <w:marTop w:val="0"/>
      <w:marBottom w:val="0"/>
      <w:divBdr>
        <w:top w:val="none" w:sz="0" w:space="0" w:color="auto"/>
        <w:left w:val="none" w:sz="0" w:space="0" w:color="auto"/>
        <w:bottom w:val="none" w:sz="0" w:space="0" w:color="auto"/>
        <w:right w:val="none" w:sz="0" w:space="0" w:color="auto"/>
      </w:divBdr>
    </w:div>
    <w:div w:id="573006990">
      <w:bodyDiv w:val="1"/>
      <w:marLeft w:val="0"/>
      <w:marRight w:val="0"/>
      <w:marTop w:val="0"/>
      <w:marBottom w:val="0"/>
      <w:divBdr>
        <w:top w:val="none" w:sz="0" w:space="0" w:color="auto"/>
        <w:left w:val="none" w:sz="0" w:space="0" w:color="auto"/>
        <w:bottom w:val="none" w:sz="0" w:space="0" w:color="auto"/>
        <w:right w:val="none" w:sz="0" w:space="0" w:color="auto"/>
      </w:divBdr>
    </w:div>
    <w:div w:id="724108023">
      <w:bodyDiv w:val="1"/>
      <w:marLeft w:val="0"/>
      <w:marRight w:val="0"/>
      <w:marTop w:val="0"/>
      <w:marBottom w:val="0"/>
      <w:divBdr>
        <w:top w:val="none" w:sz="0" w:space="0" w:color="auto"/>
        <w:left w:val="none" w:sz="0" w:space="0" w:color="auto"/>
        <w:bottom w:val="none" w:sz="0" w:space="0" w:color="auto"/>
        <w:right w:val="none" w:sz="0" w:space="0" w:color="auto"/>
      </w:divBdr>
    </w:div>
    <w:div w:id="747456188">
      <w:bodyDiv w:val="1"/>
      <w:marLeft w:val="0"/>
      <w:marRight w:val="0"/>
      <w:marTop w:val="0"/>
      <w:marBottom w:val="0"/>
      <w:divBdr>
        <w:top w:val="none" w:sz="0" w:space="0" w:color="auto"/>
        <w:left w:val="none" w:sz="0" w:space="0" w:color="auto"/>
        <w:bottom w:val="none" w:sz="0" w:space="0" w:color="auto"/>
        <w:right w:val="none" w:sz="0" w:space="0" w:color="auto"/>
      </w:divBdr>
    </w:div>
    <w:div w:id="773481906">
      <w:bodyDiv w:val="1"/>
      <w:marLeft w:val="0"/>
      <w:marRight w:val="0"/>
      <w:marTop w:val="0"/>
      <w:marBottom w:val="0"/>
      <w:divBdr>
        <w:top w:val="none" w:sz="0" w:space="0" w:color="auto"/>
        <w:left w:val="none" w:sz="0" w:space="0" w:color="auto"/>
        <w:bottom w:val="none" w:sz="0" w:space="0" w:color="auto"/>
        <w:right w:val="none" w:sz="0" w:space="0" w:color="auto"/>
      </w:divBdr>
    </w:div>
    <w:div w:id="981664666">
      <w:bodyDiv w:val="1"/>
      <w:marLeft w:val="0"/>
      <w:marRight w:val="0"/>
      <w:marTop w:val="0"/>
      <w:marBottom w:val="0"/>
      <w:divBdr>
        <w:top w:val="none" w:sz="0" w:space="0" w:color="auto"/>
        <w:left w:val="none" w:sz="0" w:space="0" w:color="auto"/>
        <w:bottom w:val="none" w:sz="0" w:space="0" w:color="auto"/>
        <w:right w:val="none" w:sz="0" w:space="0" w:color="auto"/>
      </w:divBdr>
    </w:div>
    <w:div w:id="1088429513">
      <w:bodyDiv w:val="1"/>
      <w:marLeft w:val="0"/>
      <w:marRight w:val="0"/>
      <w:marTop w:val="0"/>
      <w:marBottom w:val="0"/>
      <w:divBdr>
        <w:top w:val="none" w:sz="0" w:space="0" w:color="auto"/>
        <w:left w:val="none" w:sz="0" w:space="0" w:color="auto"/>
        <w:bottom w:val="none" w:sz="0" w:space="0" w:color="auto"/>
        <w:right w:val="none" w:sz="0" w:space="0" w:color="auto"/>
      </w:divBdr>
    </w:div>
    <w:div w:id="1129665137">
      <w:bodyDiv w:val="1"/>
      <w:marLeft w:val="0"/>
      <w:marRight w:val="0"/>
      <w:marTop w:val="0"/>
      <w:marBottom w:val="0"/>
      <w:divBdr>
        <w:top w:val="none" w:sz="0" w:space="0" w:color="auto"/>
        <w:left w:val="none" w:sz="0" w:space="0" w:color="auto"/>
        <w:bottom w:val="none" w:sz="0" w:space="0" w:color="auto"/>
        <w:right w:val="none" w:sz="0" w:space="0" w:color="auto"/>
      </w:divBdr>
    </w:div>
    <w:div w:id="1139566980">
      <w:bodyDiv w:val="1"/>
      <w:marLeft w:val="0"/>
      <w:marRight w:val="0"/>
      <w:marTop w:val="0"/>
      <w:marBottom w:val="0"/>
      <w:divBdr>
        <w:top w:val="none" w:sz="0" w:space="0" w:color="auto"/>
        <w:left w:val="none" w:sz="0" w:space="0" w:color="auto"/>
        <w:bottom w:val="none" w:sz="0" w:space="0" w:color="auto"/>
        <w:right w:val="none" w:sz="0" w:space="0" w:color="auto"/>
      </w:divBdr>
    </w:div>
    <w:div w:id="1160804744">
      <w:bodyDiv w:val="1"/>
      <w:marLeft w:val="0"/>
      <w:marRight w:val="0"/>
      <w:marTop w:val="0"/>
      <w:marBottom w:val="0"/>
      <w:divBdr>
        <w:top w:val="none" w:sz="0" w:space="0" w:color="auto"/>
        <w:left w:val="none" w:sz="0" w:space="0" w:color="auto"/>
        <w:bottom w:val="none" w:sz="0" w:space="0" w:color="auto"/>
        <w:right w:val="none" w:sz="0" w:space="0" w:color="auto"/>
      </w:divBdr>
    </w:div>
    <w:div w:id="1169835024">
      <w:bodyDiv w:val="1"/>
      <w:marLeft w:val="0"/>
      <w:marRight w:val="0"/>
      <w:marTop w:val="0"/>
      <w:marBottom w:val="0"/>
      <w:divBdr>
        <w:top w:val="none" w:sz="0" w:space="0" w:color="auto"/>
        <w:left w:val="none" w:sz="0" w:space="0" w:color="auto"/>
        <w:bottom w:val="none" w:sz="0" w:space="0" w:color="auto"/>
        <w:right w:val="none" w:sz="0" w:space="0" w:color="auto"/>
      </w:divBdr>
    </w:div>
    <w:div w:id="1221819473">
      <w:bodyDiv w:val="1"/>
      <w:marLeft w:val="0"/>
      <w:marRight w:val="0"/>
      <w:marTop w:val="0"/>
      <w:marBottom w:val="0"/>
      <w:divBdr>
        <w:top w:val="none" w:sz="0" w:space="0" w:color="auto"/>
        <w:left w:val="none" w:sz="0" w:space="0" w:color="auto"/>
        <w:bottom w:val="none" w:sz="0" w:space="0" w:color="auto"/>
        <w:right w:val="none" w:sz="0" w:space="0" w:color="auto"/>
      </w:divBdr>
    </w:div>
    <w:div w:id="1319764901">
      <w:bodyDiv w:val="1"/>
      <w:marLeft w:val="0"/>
      <w:marRight w:val="0"/>
      <w:marTop w:val="0"/>
      <w:marBottom w:val="0"/>
      <w:divBdr>
        <w:top w:val="none" w:sz="0" w:space="0" w:color="auto"/>
        <w:left w:val="none" w:sz="0" w:space="0" w:color="auto"/>
        <w:bottom w:val="none" w:sz="0" w:space="0" w:color="auto"/>
        <w:right w:val="none" w:sz="0" w:space="0" w:color="auto"/>
      </w:divBdr>
    </w:div>
    <w:div w:id="1360203886">
      <w:bodyDiv w:val="1"/>
      <w:marLeft w:val="0"/>
      <w:marRight w:val="0"/>
      <w:marTop w:val="0"/>
      <w:marBottom w:val="0"/>
      <w:divBdr>
        <w:top w:val="none" w:sz="0" w:space="0" w:color="auto"/>
        <w:left w:val="none" w:sz="0" w:space="0" w:color="auto"/>
        <w:bottom w:val="none" w:sz="0" w:space="0" w:color="auto"/>
        <w:right w:val="none" w:sz="0" w:space="0" w:color="auto"/>
      </w:divBdr>
    </w:div>
    <w:div w:id="1393649828">
      <w:bodyDiv w:val="1"/>
      <w:marLeft w:val="0"/>
      <w:marRight w:val="0"/>
      <w:marTop w:val="0"/>
      <w:marBottom w:val="0"/>
      <w:divBdr>
        <w:top w:val="none" w:sz="0" w:space="0" w:color="auto"/>
        <w:left w:val="none" w:sz="0" w:space="0" w:color="auto"/>
        <w:bottom w:val="none" w:sz="0" w:space="0" w:color="auto"/>
        <w:right w:val="none" w:sz="0" w:space="0" w:color="auto"/>
      </w:divBdr>
    </w:div>
    <w:div w:id="1431773592">
      <w:bodyDiv w:val="1"/>
      <w:marLeft w:val="0"/>
      <w:marRight w:val="0"/>
      <w:marTop w:val="0"/>
      <w:marBottom w:val="0"/>
      <w:divBdr>
        <w:top w:val="none" w:sz="0" w:space="0" w:color="auto"/>
        <w:left w:val="none" w:sz="0" w:space="0" w:color="auto"/>
        <w:bottom w:val="none" w:sz="0" w:space="0" w:color="auto"/>
        <w:right w:val="none" w:sz="0" w:space="0" w:color="auto"/>
      </w:divBdr>
    </w:div>
    <w:div w:id="1748068707">
      <w:bodyDiv w:val="1"/>
      <w:marLeft w:val="0"/>
      <w:marRight w:val="0"/>
      <w:marTop w:val="0"/>
      <w:marBottom w:val="0"/>
      <w:divBdr>
        <w:top w:val="none" w:sz="0" w:space="0" w:color="auto"/>
        <w:left w:val="none" w:sz="0" w:space="0" w:color="auto"/>
        <w:bottom w:val="none" w:sz="0" w:space="0" w:color="auto"/>
        <w:right w:val="none" w:sz="0" w:space="0" w:color="auto"/>
      </w:divBdr>
    </w:div>
    <w:div w:id="1881940904">
      <w:bodyDiv w:val="1"/>
      <w:marLeft w:val="0"/>
      <w:marRight w:val="0"/>
      <w:marTop w:val="0"/>
      <w:marBottom w:val="0"/>
      <w:divBdr>
        <w:top w:val="none" w:sz="0" w:space="0" w:color="auto"/>
        <w:left w:val="none" w:sz="0" w:space="0" w:color="auto"/>
        <w:bottom w:val="none" w:sz="0" w:space="0" w:color="auto"/>
        <w:right w:val="none" w:sz="0" w:space="0" w:color="auto"/>
      </w:divBdr>
    </w:div>
    <w:div w:id="2104765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4</Pages>
  <Words>5019</Words>
  <Characters>2862</Characters>
  <Application>Microsoft Office Word</Application>
  <DocSecurity>0</DocSecurity>
  <Lines>23</Lines>
  <Paragraphs>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Олексій Мішура</dc:creator>
  <cp:keywords/>
  <dc:description/>
  <cp:lastModifiedBy>WWW QQQ</cp:lastModifiedBy>
  <cp:revision>23</cp:revision>
  <cp:lastPrinted>2025-02-02T09:49:00Z</cp:lastPrinted>
  <dcterms:created xsi:type="dcterms:W3CDTF">2023-12-12T08:06:00Z</dcterms:created>
  <dcterms:modified xsi:type="dcterms:W3CDTF">2026-02-23T11:12:00Z</dcterms:modified>
</cp:coreProperties>
</file>