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90A68" w14:textId="77777777" w:rsidR="001622F7" w:rsidRPr="00811323" w:rsidRDefault="001622F7" w:rsidP="001622F7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0E61318B" w14:textId="77777777" w:rsidR="001622F7" w:rsidRPr="00811323" w:rsidRDefault="001622F7" w:rsidP="001622F7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1B65B6A" w14:textId="77777777" w:rsidR="001622F7" w:rsidRPr="00811323" w:rsidRDefault="001622F7" w:rsidP="001622F7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58D6E25A" w14:textId="45096FE0" w:rsidR="00B175E8" w:rsidRPr="008801A4" w:rsidRDefault="00B175E8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1615BC58" w14:textId="5AE738E2" w:rsidR="007503EA" w:rsidRPr="008801A4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737E29CA" w14:textId="77777777" w:rsidR="007503EA" w:rsidRPr="008801A4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6B676AE" w14:textId="7D829E7F" w:rsidR="00B175E8" w:rsidRPr="008801A4" w:rsidRDefault="00B175E8" w:rsidP="00B175E8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8801A4">
        <w:rPr>
          <w:rFonts w:eastAsia="Calibri"/>
          <w:sz w:val="28"/>
          <w:szCs w:val="28"/>
          <w:lang w:eastAsia="en-US"/>
        </w:rPr>
        <w:t>ОПЕРАЦІЙ</w:t>
      </w:r>
      <w:r w:rsidR="00724F7C" w:rsidRPr="008801A4">
        <w:rPr>
          <w:rFonts w:eastAsia="Calibri"/>
          <w:sz w:val="28"/>
          <w:szCs w:val="28"/>
          <w:lang w:eastAsia="en-US"/>
        </w:rPr>
        <w:t>НА</w:t>
      </w:r>
      <w:r w:rsidRPr="008801A4">
        <w:rPr>
          <w:rFonts w:eastAsia="Calibri"/>
          <w:sz w:val="28"/>
          <w:szCs w:val="28"/>
          <w:lang w:eastAsia="en-US"/>
        </w:rPr>
        <w:t xml:space="preserve"> КАРТКА</w:t>
      </w:r>
      <w:r w:rsidR="007503EA" w:rsidRPr="008801A4">
        <w:rPr>
          <w:rFonts w:eastAsia="Calibri"/>
          <w:sz w:val="28"/>
          <w:szCs w:val="28"/>
          <w:lang w:eastAsia="en-US"/>
        </w:rPr>
        <w:t xml:space="preserve"> №</w:t>
      </w:r>
      <w:r w:rsidR="00773C18">
        <w:rPr>
          <w:rFonts w:eastAsia="Calibri"/>
          <w:sz w:val="28"/>
          <w:szCs w:val="28"/>
          <w:lang w:val="ru-RU" w:eastAsia="en-US"/>
        </w:rPr>
        <w:t>2</w:t>
      </w:r>
      <w:r w:rsidR="008D3D02" w:rsidRPr="001622F7">
        <w:rPr>
          <w:rFonts w:eastAsia="Calibri"/>
          <w:sz w:val="28"/>
          <w:szCs w:val="28"/>
          <w:lang w:val="ru-RU" w:eastAsia="en-US"/>
        </w:rPr>
        <w:t>/</w:t>
      </w:r>
      <w:r w:rsidR="00EC198A">
        <w:rPr>
          <w:rFonts w:eastAsia="Calibri"/>
          <w:sz w:val="28"/>
          <w:szCs w:val="28"/>
          <w:lang w:val="ru-RU" w:eastAsia="en-US"/>
        </w:rPr>
        <w:t>2</w:t>
      </w:r>
    </w:p>
    <w:p w14:paraId="60F3BED6" w14:textId="4081A9AB" w:rsidR="00B175E8" w:rsidRPr="008801A4" w:rsidRDefault="007503EA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8801A4">
        <w:rPr>
          <w:rFonts w:eastAsia="Calibri"/>
          <w:sz w:val="28"/>
          <w:szCs w:val="28"/>
          <w:u w:val="single"/>
          <w:lang w:eastAsia="en-US"/>
        </w:rPr>
        <w:t>для</w:t>
      </w:r>
      <w:r w:rsidR="00B175E8" w:rsidRPr="008801A4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1F4C8E" w:rsidRPr="008801A4">
        <w:rPr>
          <w:rFonts w:eastAsia="Calibri"/>
          <w:sz w:val="28"/>
          <w:szCs w:val="28"/>
          <w:u w:val="single"/>
          <w:lang w:eastAsia="en-US"/>
        </w:rPr>
        <w:t xml:space="preserve">проведення заняття </w:t>
      </w:r>
      <w:r w:rsidR="00B175E8" w:rsidRPr="008801A4">
        <w:rPr>
          <w:rFonts w:eastAsia="Calibri"/>
          <w:sz w:val="28"/>
          <w:szCs w:val="28"/>
          <w:u w:val="single"/>
          <w:lang w:eastAsia="en-US"/>
        </w:rPr>
        <w:t xml:space="preserve">з </w:t>
      </w:r>
      <w:r w:rsidR="006B07B2" w:rsidRPr="008801A4">
        <w:rPr>
          <w:rFonts w:eastAsia="Calibri"/>
          <w:sz w:val="28"/>
          <w:szCs w:val="28"/>
          <w:u w:val="single"/>
          <w:lang w:eastAsia="en-US"/>
        </w:rPr>
        <w:t xml:space="preserve">розвідувальної </w:t>
      </w:r>
      <w:r w:rsidR="006F2DE0" w:rsidRPr="008801A4">
        <w:rPr>
          <w:rFonts w:eastAsia="Calibri"/>
          <w:sz w:val="28"/>
          <w:szCs w:val="28"/>
          <w:u w:val="single"/>
          <w:lang w:eastAsia="en-US"/>
        </w:rPr>
        <w:t xml:space="preserve">підготовки </w:t>
      </w:r>
      <w:r w:rsidRPr="008801A4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4C47B273" w14:textId="08C1682C" w:rsidR="007503EA" w:rsidRPr="008801A4" w:rsidRDefault="007503EA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9D66BF6" w14:textId="7EC61E8C" w:rsidR="00F76AF6" w:rsidRDefault="008D3D02" w:rsidP="008801A4">
      <w:pPr>
        <w:jc w:val="both"/>
        <w:rPr>
          <w:b/>
          <w:sz w:val="28"/>
          <w:szCs w:val="28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1008C1" wp14:editId="4B0A9A18">
                <wp:simplePos x="0" y="0"/>
                <wp:positionH relativeFrom="margin">
                  <wp:posOffset>0</wp:posOffset>
                </wp:positionH>
                <wp:positionV relativeFrom="paragraph">
                  <wp:posOffset>43815</wp:posOffset>
                </wp:positionV>
                <wp:extent cx="6098409" cy="567690"/>
                <wp:effectExtent l="19050" t="19050" r="17145" b="1397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567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4009FDC" w14:textId="1707698C" w:rsidR="00F76AF6" w:rsidRPr="008D3D02" w:rsidRDefault="00F76AF6" w:rsidP="00C11AA2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F7444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  <w:r w:rsidR="00270568" w:rsidRPr="008F744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73C18">
                              <w:rPr>
                                <w:color w:val="000000"/>
                                <w:sz w:val="28"/>
                                <w:szCs w:val="32"/>
                              </w:rPr>
                              <w:t>Організація в</w:t>
                            </w:r>
                            <w:r w:rsidR="00C11AA2" w:rsidRPr="00C11AA2">
                              <w:rPr>
                                <w:color w:val="000000"/>
                                <w:sz w:val="28"/>
                                <w:szCs w:val="32"/>
                              </w:rPr>
                              <w:t>огнев</w:t>
                            </w:r>
                            <w:r w:rsidR="00773C18">
                              <w:rPr>
                                <w:color w:val="000000"/>
                                <w:sz w:val="28"/>
                                <w:szCs w:val="32"/>
                              </w:rPr>
                              <w:t>ої</w:t>
                            </w:r>
                            <w:r w:rsidR="00C11AA2" w:rsidRPr="00C11AA2">
                              <w:rPr>
                                <w:color w:val="000000"/>
                                <w:sz w:val="28"/>
                                <w:szCs w:val="32"/>
                              </w:rPr>
                              <w:t xml:space="preserve"> засідк</w:t>
                            </w:r>
                            <w:r w:rsidR="00773C18">
                              <w:rPr>
                                <w:color w:val="000000"/>
                                <w:sz w:val="28"/>
                                <w:szCs w:val="32"/>
                              </w:rPr>
                              <w:t>и</w:t>
                            </w:r>
                            <w:r w:rsidR="00C11AA2" w:rsidRPr="00C11AA2">
                              <w:rPr>
                                <w:color w:val="000000"/>
                                <w:sz w:val="28"/>
                                <w:szCs w:val="32"/>
                              </w:rPr>
                              <w:t>. Ураження противника з близької відстані несподіваним вогнем</w:t>
                            </w:r>
                            <w:r w:rsidR="00773C18">
                              <w:rPr>
                                <w:color w:val="000000"/>
                                <w:sz w:val="28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1008C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3.45pt;width:480.2pt;height:44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" fillcolor="white [3212]" strokeweight="3pt">
                <v:stroke linestyle="thinThin"/>
                <v:textbox style="mso-fit-shape-to-text:t">
                  <w:txbxContent>
                    <w:p w14:paraId="14009FDC" w14:textId="1707698C" w:rsidR="00F76AF6" w:rsidRPr="008D3D02" w:rsidRDefault="00F76AF6" w:rsidP="00C11AA2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8F7444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  <w:r w:rsidR="00270568" w:rsidRPr="008F7444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73C18">
                        <w:rPr>
                          <w:color w:val="000000"/>
                          <w:sz w:val="28"/>
                          <w:szCs w:val="32"/>
                        </w:rPr>
                        <w:t>Організація в</w:t>
                      </w:r>
                      <w:r w:rsidR="00C11AA2" w:rsidRPr="00C11AA2">
                        <w:rPr>
                          <w:color w:val="000000"/>
                          <w:sz w:val="28"/>
                          <w:szCs w:val="32"/>
                        </w:rPr>
                        <w:t>огнев</w:t>
                      </w:r>
                      <w:r w:rsidR="00773C18">
                        <w:rPr>
                          <w:color w:val="000000"/>
                          <w:sz w:val="28"/>
                          <w:szCs w:val="32"/>
                        </w:rPr>
                        <w:t>ої</w:t>
                      </w:r>
                      <w:r w:rsidR="00C11AA2" w:rsidRPr="00C11AA2">
                        <w:rPr>
                          <w:color w:val="000000"/>
                          <w:sz w:val="28"/>
                          <w:szCs w:val="32"/>
                        </w:rPr>
                        <w:t xml:space="preserve"> засідк</w:t>
                      </w:r>
                      <w:r w:rsidR="00773C18">
                        <w:rPr>
                          <w:color w:val="000000"/>
                          <w:sz w:val="28"/>
                          <w:szCs w:val="32"/>
                        </w:rPr>
                        <w:t>и</w:t>
                      </w:r>
                      <w:r w:rsidR="00C11AA2" w:rsidRPr="00C11AA2">
                        <w:rPr>
                          <w:color w:val="000000"/>
                          <w:sz w:val="28"/>
                          <w:szCs w:val="32"/>
                        </w:rPr>
                        <w:t>. Ураження противника з близької відстані несподіваним вогнем</w:t>
                      </w:r>
                      <w:r w:rsidR="00773C18">
                        <w:rPr>
                          <w:color w:val="000000"/>
                          <w:sz w:val="28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1F4D88" w14:textId="77777777" w:rsidR="00F76AF6" w:rsidRDefault="00F76AF6" w:rsidP="008801A4">
      <w:pPr>
        <w:jc w:val="both"/>
        <w:rPr>
          <w:b/>
          <w:sz w:val="28"/>
          <w:szCs w:val="28"/>
        </w:rPr>
      </w:pPr>
    </w:p>
    <w:p w14:paraId="5DFBAD3A" w14:textId="77777777" w:rsidR="00F76AF6" w:rsidRDefault="00F76AF6" w:rsidP="008801A4">
      <w:pPr>
        <w:jc w:val="both"/>
        <w:rPr>
          <w:b/>
          <w:sz w:val="28"/>
          <w:szCs w:val="28"/>
        </w:rPr>
      </w:pPr>
    </w:p>
    <w:p w14:paraId="25D8FC68" w14:textId="77777777" w:rsidR="00F76AF6" w:rsidRDefault="00F76AF6" w:rsidP="008801A4">
      <w:pPr>
        <w:jc w:val="both"/>
        <w:rPr>
          <w:b/>
          <w:sz w:val="28"/>
          <w:szCs w:val="28"/>
        </w:rPr>
      </w:pPr>
    </w:p>
    <w:p w14:paraId="4EFD4DBB" w14:textId="19134D1B" w:rsidR="0044397E" w:rsidRPr="008801A4" w:rsidRDefault="00EA3496" w:rsidP="0044397E">
      <w:pPr>
        <w:jc w:val="both"/>
        <w:rPr>
          <w:sz w:val="28"/>
          <w:szCs w:val="28"/>
        </w:rPr>
      </w:pPr>
      <w:r w:rsidRPr="008801A4">
        <w:rPr>
          <w:b/>
          <w:sz w:val="28"/>
          <w:szCs w:val="28"/>
          <w:lang w:eastAsia="uk-UA"/>
        </w:rPr>
        <w:t xml:space="preserve">Мета: </w:t>
      </w:r>
      <w:r w:rsidR="007B4677" w:rsidRPr="008801A4">
        <w:rPr>
          <w:bCs/>
          <w:sz w:val="28"/>
          <w:szCs w:val="28"/>
          <w:lang w:eastAsia="uk-UA"/>
        </w:rPr>
        <w:t xml:space="preserve">ознайомити військовослужбовців з порядком дій </w:t>
      </w:r>
      <w:r w:rsidR="007B4677">
        <w:rPr>
          <w:bCs/>
          <w:sz w:val="28"/>
          <w:szCs w:val="28"/>
          <w:lang w:eastAsia="uk-UA"/>
        </w:rPr>
        <w:t xml:space="preserve">під час проведення </w:t>
      </w:r>
      <w:r w:rsidR="00720C54">
        <w:rPr>
          <w:bCs/>
          <w:sz w:val="28"/>
          <w:szCs w:val="28"/>
          <w:lang w:eastAsia="uk-UA"/>
        </w:rPr>
        <w:t>вогнев</w:t>
      </w:r>
      <w:r w:rsidR="007B4677">
        <w:rPr>
          <w:bCs/>
          <w:sz w:val="28"/>
          <w:szCs w:val="28"/>
          <w:lang w:eastAsia="uk-UA"/>
        </w:rPr>
        <w:t>ої засідки</w:t>
      </w:r>
      <w:r w:rsidR="007B4677" w:rsidRPr="008801A4">
        <w:rPr>
          <w:bCs/>
          <w:sz w:val="28"/>
          <w:szCs w:val="28"/>
          <w:lang w:eastAsia="uk-UA"/>
        </w:rPr>
        <w:t>.</w:t>
      </w:r>
    </w:p>
    <w:p w14:paraId="3B49F525" w14:textId="77777777" w:rsidR="008801A4" w:rsidRPr="008801A4" w:rsidRDefault="008801A4" w:rsidP="004E5BA1">
      <w:pPr>
        <w:jc w:val="both"/>
        <w:rPr>
          <w:b/>
          <w:sz w:val="28"/>
          <w:szCs w:val="28"/>
          <w:lang w:eastAsia="uk-UA"/>
        </w:rPr>
      </w:pPr>
    </w:p>
    <w:p w14:paraId="70D2E0FD" w14:textId="4BED53A8" w:rsidR="007B4677" w:rsidRPr="008801A4" w:rsidRDefault="007B4677" w:rsidP="007B4677">
      <w:pPr>
        <w:tabs>
          <w:tab w:val="left" w:pos="426"/>
        </w:tabs>
        <w:jc w:val="both"/>
        <w:rPr>
          <w:sz w:val="28"/>
          <w:szCs w:val="28"/>
        </w:rPr>
      </w:pPr>
      <w:bookmarkStart w:id="2" w:name="_Hlk167877166"/>
      <w:r w:rsidRPr="008801A4">
        <w:rPr>
          <w:b/>
          <w:sz w:val="28"/>
          <w:szCs w:val="28"/>
        </w:rPr>
        <w:t>Матеріальне забезпечення</w:t>
      </w:r>
      <w:r w:rsidRPr="008801A4">
        <w:rPr>
          <w:sz w:val="28"/>
          <w:szCs w:val="28"/>
        </w:rPr>
        <w:t xml:space="preserve">: </w:t>
      </w:r>
      <w:r w:rsidR="00053B7F" w:rsidRPr="00135D9C">
        <w:rPr>
          <w:sz w:val="28"/>
          <w:szCs w:val="28"/>
        </w:rPr>
        <w:t>штатна зброя, спорядження, засоби індивідуального захисту на кожного військовослужбовця, фліпчарт – 1</w:t>
      </w:r>
      <w:r w:rsidR="00A96A3C">
        <w:rPr>
          <w:sz w:val="28"/>
          <w:szCs w:val="28"/>
        </w:rPr>
        <w:t xml:space="preserve"> </w:t>
      </w:r>
      <w:r w:rsidR="00053B7F" w:rsidRPr="00135D9C">
        <w:rPr>
          <w:sz w:val="28"/>
          <w:szCs w:val="28"/>
        </w:rPr>
        <w:t>од</w:t>
      </w:r>
      <w:r w:rsidR="00A96A3C">
        <w:rPr>
          <w:sz w:val="28"/>
          <w:szCs w:val="28"/>
        </w:rPr>
        <w:t>.</w:t>
      </w:r>
      <w:r w:rsidR="00053B7F" w:rsidRPr="00135D9C">
        <w:rPr>
          <w:sz w:val="28"/>
          <w:szCs w:val="28"/>
        </w:rPr>
        <w:t>, набір маркерів для магнітних дошок – 1</w:t>
      </w:r>
      <w:r w:rsidR="00A96A3C">
        <w:rPr>
          <w:sz w:val="28"/>
          <w:szCs w:val="28"/>
        </w:rPr>
        <w:t xml:space="preserve"> </w:t>
      </w:r>
      <w:r w:rsidR="00053B7F" w:rsidRPr="00135D9C">
        <w:rPr>
          <w:sz w:val="28"/>
          <w:szCs w:val="28"/>
        </w:rPr>
        <w:t>к-т</w:t>
      </w:r>
      <w:r w:rsidR="00A96A3C">
        <w:rPr>
          <w:sz w:val="28"/>
          <w:szCs w:val="28"/>
        </w:rPr>
        <w:t>.</w:t>
      </w:r>
      <w:r w:rsidR="00053B7F" w:rsidRPr="00135D9C">
        <w:rPr>
          <w:sz w:val="28"/>
          <w:szCs w:val="28"/>
        </w:rPr>
        <w:t xml:space="preserve">, ПК "Кропива" на планшеті </w:t>
      </w:r>
      <w:r w:rsidR="00A96A3C">
        <w:rPr>
          <w:sz w:val="28"/>
          <w:szCs w:val="28"/>
        </w:rPr>
        <w:t>–</w:t>
      </w:r>
      <w:r w:rsidR="00053B7F" w:rsidRPr="00135D9C">
        <w:rPr>
          <w:sz w:val="28"/>
          <w:szCs w:val="28"/>
        </w:rPr>
        <w:t xml:space="preserve"> 1</w:t>
      </w:r>
      <w:r w:rsidR="00A96A3C">
        <w:rPr>
          <w:sz w:val="28"/>
          <w:szCs w:val="28"/>
        </w:rPr>
        <w:t xml:space="preserve"> од.</w:t>
      </w:r>
      <w:r w:rsidR="00053B7F" w:rsidRPr="00135D9C">
        <w:rPr>
          <w:sz w:val="28"/>
          <w:szCs w:val="28"/>
        </w:rPr>
        <w:t xml:space="preserve"> на відділення, </w:t>
      </w:r>
      <w:r w:rsidR="00053B7F">
        <w:rPr>
          <w:sz w:val="28"/>
          <w:szCs w:val="28"/>
        </w:rPr>
        <w:t xml:space="preserve">переносна радіостанція </w:t>
      </w:r>
      <w:r w:rsidR="00053B7F" w:rsidRPr="0032489C">
        <w:rPr>
          <w:sz w:val="28"/>
          <w:szCs w:val="28"/>
        </w:rPr>
        <w:t xml:space="preserve">типу </w:t>
      </w:r>
      <w:r w:rsidR="00053B7F">
        <w:rPr>
          <w:sz w:val="28"/>
          <w:szCs w:val="28"/>
          <w:lang w:val="en-US"/>
        </w:rPr>
        <w:t>MOTOROLA</w:t>
      </w:r>
      <w:r w:rsidR="00053B7F" w:rsidRPr="00135D9C">
        <w:rPr>
          <w:sz w:val="28"/>
          <w:szCs w:val="28"/>
        </w:rPr>
        <w:t xml:space="preserve"> </w:t>
      </w:r>
      <w:r w:rsidR="00053B7F">
        <w:rPr>
          <w:sz w:val="28"/>
          <w:szCs w:val="28"/>
        </w:rPr>
        <w:t xml:space="preserve"> - 2 </w:t>
      </w:r>
      <w:r w:rsidR="00A96A3C">
        <w:rPr>
          <w:sz w:val="28"/>
          <w:szCs w:val="28"/>
        </w:rPr>
        <w:t xml:space="preserve">од. </w:t>
      </w:r>
      <w:r w:rsidR="00053B7F">
        <w:rPr>
          <w:sz w:val="28"/>
          <w:szCs w:val="28"/>
        </w:rPr>
        <w:t xml:space="preserve">на відділення, </w:t>
      </w:r>
      <w:r w:rsidR="00053B7F" w:rsidRPr="00135D9C">
        <w:rPr>
          <w:sz w:val="28"/>
          <w:szCs w:val="28"/>
        </w:rPr>
        <w:t xml:space="preserve">бінокль з далекомірною сіткою – </w:t>
      </w:r>
      <w:r w:rsidR="00053B7F">
        <w:rPr>
          <w:sz w:val="28"/>
          <w:szCs w:val="28"/>
        </w:rPr>
        <w:t>2</w:t>
      </w:r>
      <w:r w:rsidR="00A96A3C">
        <w:rPr>
          <w:sz w:val="28"/>
          <w:szCs w:val="28"/>
        </w:rPr>
        <w:t xml:space="preserve"> од.</w:t>
      </w:r>
      <w:r w:rsidR="00053B7F" w:rsidRPr="00135D9C">
        <w:rPr>
          <w:sz w:val="28"/>
          <w:szCs w:val="28"/>
        </w:rPr>
        <w:t xml:space="preserve"> на </w:t>
      </w:r>
      <w:r w:rsidR="00053B7F">
        <w:rPr>
          <w:sz w:val="28"/>
          <w:szCs w:val="28"/>
        </w:rPr>
        <w:t>відділення</w:t>
      </w:r>
      <w:r w:rsidR="00053B7F" w:rsidRPr="00135D9C">
        <w:rPr>
          <w:sz w:val="28"/>
          <w:szCs w:val="28"/>
        </w:rPr>
        <w:t>, навчальний турнікет – 2</w:t>
      </w:r>
      <w:r w:rsidR="00A96A3C">
        <w:rPr>
          <w:sz w:val="28"/>
          <w:szCs w:val="28"/>
        </w:rPr>
        <w:t xml:space="preserve"> од.</w:t>
      </w:r>
      <w:r w:rsidR="00053B7F" w:rsidRPr="00135D9C">
        <w:rPr>
          <w:sz w:val="28"/>
          <w:szCs w:val="28"/>
        </w:rPr>
        <w:t xml:space="preserve"> на відділення, м’які ноші – 1</w:t>
      </w:r>
      <w:r w:rsidR="00A96A3C">
        <w:rPr>
          <w:sz w:val="28"/>
          <w:szCs w:val="28"/>
        </w:rPr>
        <w:t xml:space="preserve"> од.</w:t>
      </w:r>
      <w:r w:rsidR="00053B7F" w:rsidRPr="00135D9C">
        <w:rPr>
          <w:sz w:val="28"/>
          <w:szCs w:val="28"/>
        </w:rPr>
        <w:t xml:space="preserve"> на відділення, компас – </w:t>
      </w:r>
      <w:r w:rsidR="00053B7F">
        <w:rPr>
          <w:sz w:val="28"/>
          <w:szCs w:val="28"/>
        </w:rPr>
        <w:t>2</w:t>
      </w:r>
      <w:r w:rsidR="00A96A3C">
        <w:rPr>
          <w:sz w:val="28"/>
          <w:szCs w:val="28"/>
        </w:rPr>
        <w:t xml:space="preserve"> од.</w:t>
      </w:r>
      <w:r w:rsidR="00053B7F" w:rsidRPr="00135D9C">
        <w:rPr>
          <w:sz w:val="28"/>
          <w:szCs w:val="28"/>
        </w:rPr>
        <w:t xml:space="preserve"> на </w:t>
      </w:r>
      <w:r w:rsidR="00053B7F">
        <w:rPr>
          <w:sz w:val="28"/>
          <w:szCs w:val="28"/>
        </w:rPr>
        <w:t xml:space="preserve">відділення, топографічна карта району проведення заняття – 1 </w:t>
      </w:r>
      <w:r w:rsidR="00A96A3C">
        <w:rPr>
          <w:sz w:val="28"/>
          <w:szCs w:val="28"/>
        </w:rPr>
        <w:t xml:space="preserve">од. </w:t>
      </w:r>
      <w:r w:rsidR="00053B7F">
        <w:rPr>
          <w:sz w:val="28"/>
          <w:szCs w:val="28"/>
        </w:rPr>
        <w:t>на відділення, протрактор – 1</w:t>
      </w:r>
      <w:r w:rsidR="00A96A3C">
        <w:rPr>
          <w:sz w:val="28"/>
          <w:szCs w:val="28"/>
        </w:rPr>
        <w:t xml:space="preserve"> од.</w:t>
      </w:r>
      <w:r w:rsidR="00053B7F">
        <w:rPr>
          <w:sz w:val="28"/>
          <w:szCs w:val="28"/>
        </w:rPr>
        <w:t xml:space="preserve"> на відділення, </w:t>
      </w:r>
      <w:r w:rsidR="00053B7F" w:rsidRPr="008801A4">
        <w:rPr>
          <w:sz w:val="28"/>
          <w:szCs w:val="28"/>
        </w:rPr>
        <w:t xml:space="preserve">труба розвідника (з далекомірною сіткою) – </w:t>
      </w:r>
      <w:r w:rsidR="00053B7F">
        <w:rPr>
          <w:sz w:val="28"/>
          <w:szCs w:val="28"/>
        </w:rPr>
        <w:t>1</w:t>
      </w:r>
      <w:r w:rsidR="00A96A3C">
        <w:rPr>
          <w:sz w:val="28"/>
          <w:szCs w:val="28"/>
        </w:rPr>
        <w:t xml:space="preserve"> од.</w:t>
      </w:r>
      <w:r w:rsidR="00053B7F" w:rsidRPr="008801A4">
        <w:rPr>
          <w:sz w:val="28"/>
          <w:szCs w:val="28"/>
        </w:rPr>
        <w:t xml:space="preserve"> </w:t>
      </w:r>
      <w:r w:rsidR="00053B7F">
        <w:rPr>
          <w:sz w:val="28"/>
          <w:szCs w:val="28"/>
        </w:rPr>
        <w:t>на відділення</w:t>
      </w:r>
      <w:r w:rsidR="00053B7F" w:rsidRPr="008801A4">
        <w:rPr>
          <w:sz w:val="28"/>
          <w:szCs w:val="28"/>
        </w:rPr>
        <w:t xml:space="preserve">, далекомір – </w:t>
      </w:r>
      <w:r w:rsidR="00053B7F">
        <w:rPr>
          <w:sz w:val="28"/>
          <w:szCs w:val="28"/>
        </w:rPr>
        <w:t>1</w:t>
      </w:r>
      <w:r w:rsidR="00A96A3C">
        <w:rPr>
          <w:sz w:val="28"/>
          <w:szCs w:val="28"/>
        </w:rPr>
        <w:t xml:space="preserve"> од.</w:t>
      </w:r>
      <w:r w:rsidR="00053B7F">
        <w:rPr>
          <w:sz w:val="28"/>
          <w:szCs w:val="28"/>
        </w:rPr>
        <w:t xml:space="preserve"> на відділення, </w:t>
      </w:r>
      <w:r w:rsidR="00053B7F" w:rsidRPr="009D7D5E">
        <w:rPr>
          <w:sz w:val="28"/>
          <w:szCs w:val="28"/>
        </w:rPr>
        <w:t>тепловізор</w:t>
      </w:r>
      <w:r w:rsidR="00053B7F">
        <w:rPr>
          <w:sz w:val="28"/>
          <w:szCs w:val="28"/>
        </w:rPr>
        <w:t xml:space="preserve"> (монокуляр) – 1</w:t>
      </w:r>
      <w:r w:rsidR="00A96A3C">
        <w:rPr>
          <w:sz w:val="28"/>
          <w:szCs w:val="28"/>
        </w:rPr>
        <w:t xml:space="preserve"> од.</w:t>
      </w:r>
      <w:r w:rsidR="00053B7F">
        <w:rPr>
          <w:sz w:val="28"/>
          <w:szCs w:val="28"/>
        </w:rPr>
        <w:t xml:space="preserve"> на відділення.</w:t>
      </w:r>
    </w:p>
    <w:p w14:paraId="19E61350" w14:textId="77777777" w:rsidR="007503EA" w:rsidRPr="008801A4" w:rsidRDefault="007503EA" w:rsidP="004E5BA1">
      <w:pPr>
        <w:tabs>
          <w:tab w:val="left" w:pos="426"/>
        </w:tabs>
        <w:jc w:val="both"/>
        <w:rPr>
          <w:sz w:val="28"/>
          <w:szCs w:val="28"/>
        </w:rPr>
      </w:pPr>
    </w:p>
    <w:bookmarkEnd w:id="2"/>
    <w:p w14:paraId="6DDE302E" w14:textId="6F8B6F5C" w:rsidR="007B4677" w:rsidRPr="008F7444" w:rsidRDefault="007B4677" w:rsidP="00A96A3C">
      <w:pPr>
        <w:tabs>
          <w:tab w:val="left" w:pos="142"/>
        </w:tabs>
        <w:jc w:val="both"/>
        <w:rPr>
          <w:sz w:val="28"/>
          <w:szCs w:val="28"/>
        </w:rPr>
      </w:pPr>
      <w:r w:rsidRPr="008801A4">
        <w:rPr>
          <w:b/>
          <w:sz w:val="28"/>
          <w:szCs w:val="28"/>
        </w:rPr>
        <w:t>Методичні рекомендації:</w:t>
      </w:r>
      <w:r w:rsidRPr="008801A4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Заняття проводиться методом пояснення з практичним виконанням завдань в складі взводу на місцевості в світлий час доби. </w:t>
      </w:r>
    </w:p>
    <w:p w14:paraId="7FEB5582" w14:textId="77777777" w:rsidR="007B4677" w:rsidRDefault="007B4677" w:rsidP="007B4677">
      <w:pPr>
        <w:tabs>
          <w:tab w:val="left" w:pos="142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 допомогу керівникові заняття додатково виділяються два інструктори та група імітації (група показу дій) до 3-5 осіб.</w:t>
      </w:r>
    </w:p>
    <w:p w14:paraId="5ECBF5B2" w14:textId="77777777" w:rsidR="00305DAC" w:rsidRDefault="00305DAC" w:rsidP="00F76AF6">
      <w:pPr>
        <w:jc w:val="center"/>
        <w:rPr>
          <w:b/>
          <w:szCs w:val="28"/>
        </w:rPr>
      </w:pPr>
    </w:p>
    <w:p w14:paraId="0DB97298" w14:textId="77777777" w:rsidR="0068335F" w:rsidRDefault="0068335F" w:rsidP="00F76AF6">
      <w:pPr>
        <w:jc w:val="center"/>
        <w:rPr>
          <w:b/>
          <w:szCs w:val="28"/>
        </w:rPr>
      </w:pPr>
    </w:p>
    <w:p w14:paraId="1E6DFAF3" w14:textId="77777777" w:rsidR="0068335F" w:rsidRDefault="0068335F" w:rsidP="00F76AF6">
      <w:pPr>
        <w:jc w:val="center"/>
        <w:rPr>
          <w:b/>
          <w:szCs w:val="28"/>
        </w:rPr>
      </w:pPr>
    </w:p>
    <w:p w14:paraId="7C410BEC" w14:textId="77777777" w:rsidR="0068335F" w:rsidRDefault="0068335F" w:rsidP="00F76AF6">
      <w:pPr>
        <w:jc w:val="center"/>
        <w:rPr>
          <w:b/>
          <w:szCs w:val="28"/>
        </w:rPr>
      </w:pPr>
    </w:p>
    <w:p w14:paraId="66736028" w14:textId="57EDB5A8" w:rsidR="0068335F" w:rsidRDefault="0068335F" w:rsidP="00F76AF6">
      <w:pPr>
        <w:jc w:val="center"/>
        <w:rPr>
          <w:b/>
          <w:szCs w:val="28"/>
        </w:rPr>
      </w:pPr>
    </w:p>
    <w:p w14:paraId="555EC074" w14:textId="2F09F47D" w:rsidR="00D12517" w:rsidRDefault="00D12517" w:rsidP="00F76AF6">
      <w:pPr>
        <w:jc w:val="center"/>
        <w:rPr>
          <w:b/>
          <w:szCs w:val="28"/>
        </w:rPr>
      </w:pPr>
    </w:p>
    <w:p w14:paraId="2BF52ACA" w14:textId="777756E1" w:rsidR="00D12517" w:rsidRDefault="00D12517" w:rsidP="00F76AF6">
      <w:pPr>
        <w:jc w:val="center"/>
        <w:rPr>
          <w:b/>
          <w:szCs w:val="28"/>
        </w:rPr>
      </w:pPr>
    </w:p>
    <w:p w14:paraId="384CEB3A" w14:textId="79E8E2B7" w:rsidR="00D12517" w:rsidRDefault="00D12517" w:rsidP="00F76AF6">
      <w:pPr>
        <w:jc w:val="center"/>
        <w:rPr>
          <w:b/>
          <w:szCs w:val="28"/>
        </w:rPr>
      </w:pPr>
    </w:p>
    <w:p w14:paraId="764E6DBB" w14:textId="39D48476" w:rsidR="00D12517" w:rsidRDefault="00D12517" w:rsidP="00F76AF6">
      <w:pPr>
        <w:jc w:val="center"/>
        <w:rPr>
          <w:b/>
          <w:szCs w:val="28"/>
        </w:rPr>
      </w:pPr>
    </w:p>
    <w:p w14:paraId="28EA8181" w14:textId="4776F526" w:rsidR="00D12517" w:rsidRDefault="00D12517" w:rsidP="00F76AF6">
      <w:pPr>
        <w:jc w:val="center"/>
        <w:rPr>
          <w:b/>
          <w:szCs w:val="28"/>
        </w:rPr>
      </w:pPr>
    </w:p>
    <w:p w14:paraId="39A790FE" w14:textId="6C72201C" w:rsidR="00D12517" w:rsidRDefault="00D12517" w:rsidP="00F76AF6">
      <w:pPr>
        <w:jc w:val="center"/>
        <w:rPr>
          <w:b/>
          <w:szCs w:val="28"/>
        </w:rPr>
      </w:pPr>
    </w:p>
    <w:p w14:paraId="7146C915" w14:textId="439D0EA9" w:rsidR="00D12517" w:rsidRDefault="00D12517" w:rsidP="00F76AF6">
      <w:pPr>
        <w:jc w:val="center"/>
        <w:rPr>
          <w:b/>
          <w:szCs w:val="28"/>
        </w:rPr>
      </w:pPr>
    </w:p>
    <w:p w14:paraId="7B482FC0" w14:textId="1B5CC819" w:rsidR="00D12517" w:rsidRDefault="00D12517" w:rsidP="00F76AF6">
      <w:pPr>
        <w:jc w:val="center"/>
        <w:rPr>
          <w:b/>
          <w:szCs w:val="28"/>
        </w:rPr>
      </w:pPr>
    </w:p>
    <w:p w14:paraId="0FB20EC0" w14:textId="15D044A9" w:rsidR="00F76AF6" w:rsidRPr="00D12517" w:rsidRDefault="00F76AF6" w:rsidP="00F76AF6">
      <w:pPr>
        <w:jc w:val="center"/>
        <w:rPr>
          <w:b/>
          <w:sz w:val="28"/>
          <w:szCs w:val="32"/>
        </w:rPr>
      </w:pPr>
      <w:r w:rsidRPr="00D12517">
        <w:rPr>
          <w:b/>
          <w:sz w:val="28"/>
          <w:szCs w:val="32"/>
        </w:rPr>
        <w:lastRenderedPageBreak/>
        <w:t>ПОРЯДОК ДІЙ</w:t>
      </w:r>
    </w:p>
    <w:p w14:paraId="3CEC8B08" w14:textId="77777777" w:rsidR="00F76AF6" w:rsidRPr="00D12517" w:rsidRDefault="00F76AF6" w:rsidP="00F76AF6">
      <w:pPr>
        <w:jc w:val="center"/>
        <w:rPr>
          <w:sz w:val="28"/>
          <w:szCs w:val="32"/>
          <w:lang w:val="ru-RU"/>
        </w:rPr>
      </w:pPr>
      <w:r w:rsidRPr="00D12517">
        <w:rPr>
          <w:sz w:val="28"/>
          <w:szCs w:val="32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4"/>
      </w:tblGrid>
      <w:tr w:rsidR="00F76AF6" w14:paraId="302DA989" w14:textId="77777777" w:rsidTr="001622F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9E7CFC" w14:textId="77777777" w:rsidR="00F76AF6" w:rsidRDefault="00F76AF6">
            <w:pPr>
              <w:spacing w:line="254" w:lineRule="auto"/>
              <w:jc w:val="center"/>
              <w:rPr>
                <w:b/>
              </w:rPr>
            </w:pPr>
            <w:r>
              <w:rPr>
                <w:b/>
              </w:rPr>
              <w:t>Дії керівника</w:t>
            </w:r>
          </w:p>
        </w:tc>
      </w:tr>
      <w:tr w:rsidR="00F76AF6" w:rsidRPr="00F76AF6" w14:paraId="26242E21" w14:textId="77777777" w:rsidTr="001622F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CDCC60" w14:textId="77777777" w:rsidR="00F76AF6" w:rsidRDefault="00F76AF6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C267664" w14:textId="77777777" w:rsidR="00F76AF6" w:rsidRPr="00A96A3C" w:rsidRDefault="00F76AF6">
            <w:pPr>
              <w:ind w:firstLine="678"/>
              <w:rPr>
                <w:iCs/>
                <w:sz w:val="28"/>
                <w:szCs w:val="28"/>
              </w:rPr>
            </w:pPr>
            <w:r w:rsidRPr="00A96A3C">
              <w:rPr>
                <w:iCs/>
                <w:sz w:val="28"/>
                <w:szCs w:val="28"/>
              </w:rPr>
              <w:t>Довести:</w:t>
            </w:r>
          </w:p>
          <w:p w14:paraId="3A9882F1" w14:textId="77777777" w:rsidR="00F76AF6" w:rsidRDefault="00F76AF6" w:rsidP="007B4677">
            <w:pPr>
              <w:pStyle w:val="a6"/>
              <w:numPr>
                <w:ilvl w:val="0"/>
                <w:numId w:val="1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07E41C44" w14:textId="77777777" w:rsidR="00F76AF6" w:rsidRDefault="00F76AF6" w:rsidP="007B4677">
            <w:pPr>
              <w:pStyle w:val="a6"/>
              <w:numPr>
                <w:ilvl w:val="0"/>
                <w:numId w:val="1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54818339" w14:textId="5F81FD5B" w:rsidR="00F76AF6" w:rsidRPr="00D12517" w:rsidRDefault="00F76AF6" w:rsidP="00D12517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793F960" w14:textId="77777777" w:rsidR="00F76AF6" w:rsidRDefault="00F76AF6" w:rsidP="00A96A3C">
            <w:pPr>
              <w:spacing w:line="254" w:lineRule="auto"/>
              <w:ind w:left="714" w:right="114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Коротка розповідь.</w:t>
            </w:r>
          </w:p>
          <w:p w14:paraId="3324692B" w14:textId="77777777" w:rsidR="00F76AF6" w:rsidRPr="00A96A3C" w:rsidRDefault="00F76AF6" w:rsidP="00A96A3C">
            <w:pPr>
              <w:pStyle w:val="a6"/>
              <w:ind w:left="714"/>
              <w:jc w:val="both"/>
              <w:rPr>
                <w:bCs/>
                <w:iCs/>
                <w:sz w:val="28"/>
                <w:szCs w:val="28"/>
                <w:lang w:eastAsia="uk-UA"/>
              </w:rPr>
            </w:pPr>
            <w:r w:rsidRPr="00A96A3C">
              <w:rPr>
                <w:bCs/>
                <w:iCs/>
                <w:sz w:val="28"/>
                <w:szCs w:val="28"/>
                <w:lang w:eastAsia="uk-UA"/>
              </w:rPr>
              <w:t>Довести:</w:t>
            </w:r>
          </w:p>
          <w:p w14:paraId="609B7A3B" w14:textId="4767F3BE" w:rsidR="0093205B" w:rsidRDefault="00720C54" w:rsidP="0093205B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порядок організації вогневої засідки</w:t>
            </w:r>
            <w:r w:rsidR="0093205B">
              <w:rPr>
                <w:bCs/>
                <w:sz w:val="28"/>
                <w:szCs w:val="28"/>
                <w:lang w:eastAsia="uk-UA"/>
              </w:rPr>
              <w:t>;</w:t>
            </w:r>
          </w:p>
          <w:p w14:paraId="048B54B1" w14:textId="0F511AE5" w:rsidR="0093205B" w:rsidRDefault="00720C54" w:rsidP="0093205B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дії вогневої підгрупи, розташування на місцевості</w:t>
            </w:r>
            <w:r w:rsidR="0093205B">
              <w:rPr>
                <w:bCs/>
                <w:sz w:val="28"/>
                <w:szCs w:val="28"/>
                <w:lang w:eastAsia="uk-UA"/>
              </w:rPr>
              <w:t>;</w:t>
            </w:r>
          </w:p>
          <w:p w14:paraId="6250FE7A" w14:textId="4360D564" w:rsidR="00F76AF6" w:rsidRPr="00D12517" w:rsidRDefault="00720C54" w:rsidP="00D12517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порядок відходу після проведення засідки</w:t>
            </w:r>
            <w:r w:rsidR="0093205B">
              <w:rPr>
                <w:bCs/>
                <w:sz w:val="28"/>
                <w:szCs w:val="28"/>
                <w:lang w:eastAsia="uk-UA"/>
              </w:rPr>
              <w:t>.</w:t>
            </w:r>
          </w:p>
          <w:p w14:paraId="583F7D10" w14:textId="77777777" w:rsidR="00F76AF6" w:rsidRDefault="00F76AF6">
            <w:pPr>
              <w:spacing w:line="254" w:lineRule="auto"/>
              <w:ind w:right="114" w:firstLine="678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79B2D236" w14:textId="29BE6314" w:rsidR="00F76AF6" w:rsidRPr="00A96A3C" w:rsidRDefault="00F76AF6">
            <w:pPr>
              <w:spacing w:line="254" w:lineRule="auto"/>
              <w:ind w:right="114" w:firstLine="678"/>
              <w:jc w:val="both"/>
              <w:rPr>
                <w:bCs/>
                <w:sz w:val="28"/>
                <w:szCs w:val="28"/>
                <w:lang w:val="ru-RU"/>
              </w:rPr>
            </w:pPr>
            <w:r w:rsidRPr="00A96A3C">
              <w:rPr>
                <w:bCs/>
                <w:sz w:val="28"/>
                <w:szCs w:val="28"/>
                <w:lang w:val="ru-RU"/>
              </w:rPr>
              <w:t>Показати:</w:t>
            </w:r>
          </w:p>
          <w:p w14:paraId="6225EA8B" w14:textId="4DCD09F8" w:rsidR="0093205B" w:rsidRDefault="0093205B" w:rsidP="0093205B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 xml:space="preserve">дії </w:t>
            </w:r>
            <w:r w:rsidR="00720C54">
              <w:rPr>
                <w:bCs/>
                <w:sz w:val="28"/>
                <w:szCs w:val="28"/>
                <w:lang w:eastAsia="uk-UA"/>
              </w:rPr>
              <w:t xml:space="preserve">вогневої </w:t>
            </w:r>
            <w:r w:rsidR="00773C18">
              <w:rPr>
                <w:bCs/>
                <w:sz w:val="28"/>
                <w:szCs w:val="28"/>
                <w:lang w:eastAsia="uk-UA"/>
              </w:rPr>
              <w:t>групи (</w:t>
            </w:r>
            <w:r>
              <w:rPr>
                <w:bCs/>
                <w:sz w:val="28"/>
                <w:szCs w:val="28"/>
                <w:lang w:eastAsia="uk-UA"/>
              </w:rPr>
              <w:t>підгрупи</w:t>
            </w:r>
            <w:r w:rsidR="00773C18">
              <w:rPr>
                <w:bCs/>
                <w:sz w:val="28"/>
                <w:szCs w:val="28"/>
                <w:lang w:eastAsia="uk-UA"/>
              </w:rPr>
              <w:t>)</w:t>
            </w:r>
            <w:r>
              <w:rPr>
                <w:bCs/>
                <w:sz w:val="28"/>
                <w:szCs w:val="28"/>
                <w:lang w:eastAsia="uk-UA"/>
              </w:rPr>
              <w:t xml:space="preserve"> </w:t>
            </w:r>
            <w:r w:rsidR="00773C18">
              <w:rPr>
                <w:bCs/>
                <w:sz w:val="28"/>
                <w:szCs w:val="28"/>
                <w:lang w:eastAsia="uk-UA"/>
              </w:rPr>
              <w:t>(</w:t>
            </w:r>
            <w:r w:rsidR="00720C54">
              <w:rPr>
                <w:bCs/>
                <w:sz w:val="28"/>
                <w:szCs w:val="28"/>
                <w:lang w:eastAsia="uk-UA"/>
              </w:rPr>
              <w:t>вогневого ураження</w:t>
            </w:r>
            <w:r>
              <w:rPr>
                <w:bCs/>
                <w:sz w:val="28"/>
                <w:szCs w:val="28"/>
                <w:lang w:eastAsia="uk-UA"/>
              </w:rPr>
              <w:t>);</w:t>
            </w:r>
          </w:p>
          <w:p w14:paraId="7BC3289F" w14:textId="53AA4BD9" w:rsidR="00773C18" w:rsidRDefault="00773C18" w:rsidP="0093205B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дії групи (підгрупи) спостерігачів</w:t>
            </w:r>
            <w:r>
              <w:rPr>
                <w:bCs/>
                <w:sz w:val="28"/>
                <w:szCs w:val="28"/>
                <w:lang w:val="en-US" w:eastAsia="uk-UA"/>
              </w:rPr>
              <w:t>;</w:t>
            </w:r>
          </w:p>
          <w:p w14:paraId="3CDE6A02" w14:textId="25A1E658" w:rsidR="00F76AF6" w:rsidRPr="00D12517" w:rsidRDefault="00720C54" w:rsidP="00D12517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порядок розташування підрозділу</w:t>
            </w:r>
            <w:r w:rsidR="0093205B">
              <w:rPr>
                <w:bCs/>
                <w:sz w:val="28"/>
                <w:szCs w:val="28"/>
                <w:lang w:eastAsia="uk-UA"/>
              </w:rPr>
              <w:t>.</w:t>
            </w:r>
          </w:p>
          <w:p w14:paraId="3B95AF16" w14:textId="77777777" w:rsidR="00F76AF6" w:rsidRDefault="00F76AF6">
            <w:pPr>
              <w:spacing w:line="254" w:lineRule="auto"/>
              <w:ind w:right="114"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>
              <w:rPr>
                <w:sz w:val="28"/>
                <w:szCs w:val="28"/>
              </w:rPr>
              <w:t xml:space="preserve"> (по елементах).</w:t>
            </w:r>
          </w:p>
          <w:p w14:paraId="4F9076B4" w14:textId="1629A218" w:rsidR="0093205B" w:rsidRDefault="0093205B" w:rsidP="0093205B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 xml:space="preserve">дії </w:t>
            </w:r>
            <w:r w:rsidR="00720C54">
              <w:rPr>
                <w:bCs/>
                <w:sz w:val="28"/>
                <w:szCs w:val="28"/>
                <w:lang w:eastAsia="uk-UA"/>
              </w:rPr>
              <w:t xml:space="preserve">вогневої </w:t>
            </w:r>
            <w:r w:rsidR="00773C18">
              <w:rPr>
                <w:bCs/>
                <w:sz w:val="28"/>
                <w:szCs w:val="28"/>
                <w:lang w:eastAsia="uk-UA"/>
              </w:rPr>
              <w:t>групи (</w:t>
            </w:r>
            <w:r>
              <w:rPr>
                <w:bCs/>
                <w:sz w:val="28"/>
                <w:szCs w:val="28"/>
                <w:lang w:eastAsia="uk-UA"/>
              </w:rPr>
              <w:t>підгрупи</w:t>
            </w:r>
            <w:r w:rsidR="00773C18">
              <w:rPr>
                <w:bCs/>
                <w:sz w:val="28"/>
                <w:szCs w:val="28"/>
                <w:lang w:eastAsia="uk-UA"/>
              </w:rPr>
              <w:t>)</w:t>
            </w:r>
            <w:r>
              <w:rPr>
                <w:bCs/>
                <w:sz w:val="28"/>
                <w:szCs w:val="28"/>
                <w:lang w:eastAsia="uk-UA"/>
              </w:rPr>
              <w:t xml:space="preserve"> (</w:t>
            </w:r>
            <w:r w:rsidR="00720C54">
              <w:rPr>
                <w:bCs/>
                <w:sz w:val="28"/>
                <w:szCs w:val="28"/>
                <w:lang w:eastAsia="uk-UA"/>
              </w:rPr>
              <w:t>вогневого ураження</w:t>
            </w:r>
            <w:r>
              <w:rPr>
                <w:bCs/>
                <w:sz w:val="28"/>
                <w:szCs w:val="28"/>
                <w:lang w:eastAsia="uk-UA"/>
              </w:rPr>
              <w:t>);</w:t>
            </w:r>
          </w:p>
          <w:p w14:paraId="7426A52A" w14:textId="2A1DC504" w:rsidR="0093205B" w:rsidRDefault="0093205B" w:rsidP="0093205B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порядок відходу</w:t>
            </w:r>
            <w:r w:rsidR="00720C54">
              <w:rPr>
                <w:bCs/>
                <w:sz w:val="28"/>
                <w:szCs w:val="28"/>
                <w:lang w:eastAsia="uk-UA"/>
              </w:rPr>
              <w:t xml:space="preserve"> після проведення засідки</w:t>
            </w:r>
            <w:r>
              <w:rPr>
                <w:bCs/>
                <w:sz w:val="28"/>
                <w:szCs w:val="28"/>
                <w:lang w:eastAsia="uk-UA"/>
              </w:rPr>
              <w:t>;</w:t>
            </w:r>
          </w:p>
          <w:p w14:paraId="700F849C" w14:textId="7082B743" w:rsidR="00F76AF6" w:rsidRPr="00D12517" w:rsidRDefault="00720C54" w:rsidP="00D12517">
            <w:pPr>
              <w:pStyle w:val="a6"/>
              <w:numPr>
                <w:ilvl w:val="0"/>
                <w:numId w:val="16"/>
              </w:numPr>
              <w:jc w:val="both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порядок розташування на місцевості</w:t>
            </w:r>
            <w:r w:rsidR="0093205B">
              <w:rPr>
                <w:bCs/>
                <w:sz w:val="28"/>
                <w:szCs w:val="28"/>
                <w:lang w:eastAsia="uk-UA"/>
              </w:rPr>
              <w:t>.</w:t>
            </w:r>
          </w:p>
          <w:p w14:paraId="1E5F3807" w14:textId="77777777" w:rsidR="00F76AF6" w:rsidRDefault="00F76AF6">
            <w:pPr>
              <w:spacing w:line="254" w:lineRule="auto"/>
              <w:ind w:right="114"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620374FD" w14:textId="148F724E" w:rsidR="00F76AF6" w:rsidRPr="00D12517" w:rsidRDefault="0093205B" w:rsidP="00D12517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комплексне відпрацюв</w:t>
            </w:r>
            <w:r w:rsidR="003F0BFB">
              <w:rPr>
                <w:sz w:val="28"/>
                <w:szCs w:val="28"/>
              </w:rPr>
              <w:t>ання вогневої</w:t>
            </w:r>
            <w:r>
              <w:rPr>
                <w:sz w:val="28"/>
                <w:szCs w:val="28"/>
              </w:rPr>
              <w:t xml:space="preserve"> засідки з відходом </w:t>
            </w:r>
            <w:r w:rsidR="003F0BFB">
              <w:rPr>
                <w:sz w:val="28"/>
                <w:szCs w:val="28"/>
              </w:rPr>
              <w:t>та відривом від противника</w:t>
            </w:r>
            <w:r>
              <w:rPr>
                <w:sz w:val="28"/>
                <w:szCs w:val="28"/>
              </w:rPr>
              <w:t>.</w:t>
            </w:r>
          </w:p>
          <w:p w14:paraId="39ABF802" w14:textId="77777777" w:rsidR="00F76AF6" w:rsidRDefault="00F76AF6">
            <w:pPr>
              <w:pStyle w:val="a6"/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1556465C" w14:textId="77777777" w:rsidR="00F76AF6" w:rsidRPr="00A96A3C" w:rsidRDefault="00F76AF6">
            <w:pPr>
              <w:pStyle w:val="a6"/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 w:rsidRPr="00A96A3C">
              <w:rPr>
                <w:sz w:val="28"/>
                <w:szCs w:val="28"/>
              </w:rPr>
              <w:t>Перевірити:</w:t>
            </w:r>
          </w:p>
          <w:p w14:paraId="7A3C2FF4" w14:textId="563C266B" w:rsidR="007B4677" w:rsidRDefault="007B4677" w:rsidP="0093205B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правильність </w:t>
            </w:r>
            <w:r w:rsidR="0093205B">
              <w:rPr>
                <w:sz w:val="28"/>
                <w:szCs w:val="28"/>
              </w:rPr>
              <w:t xml:space="preserve">дій </w:t>
            </w:r>
            <w:r w:rsidR="003F0BFB">
              <w:rPr>
                <w:sz w:val="28"/>
                <w:szCs w:val="28"/>
              </w:rPr>
              <w:t xml:space="preserve">вогневої </w:t>
            </w:r>
            <w:r w:rsidR="0093205B">
              <w:rPr>
                <w:sz w:val="28"/>
                <w:szCs w:val="28"/>
              </w:rPr>
              <w:t>групи</w:t>
            </w:r>
            <w:r w:rsidR="00773C18">
              <w:rPr>
                <w:sz w:val="28"/>
                <w:szCs w:val="28"/>
              </w:rPr>
              <w:t xml:space="preserve"> (підгрупи)</w:t>
            </w:r>
            <w:r w:rsidR="0093205B">
              <w:rPr>
                <w:sz w:val="28"/>
                <w:szCs w:val="28"/>
              </w:rPr>
              <w:t xml:space="preserve"> (</w:t>
            </w:r>
            <w:r w:rsidR="003F0BFB">
              <w:rPr>
                <w:sz w:val="28"/>
                <w:szCs w:val="28"/>
              </w:rPr>
              <w:t>вогневого ураження</w:t>
            </w:r>
            <w:r w:rsidR="0093205B">
              <w:rPr>
                <w:sz w:val="28"/>
                <w:szCs w:val="28"/>
              </w:rPr>
              <w:t>);</w:t>
            </w:r>
          </w:p>
          <w:p w14:paraId="326B67DD" w14:textId="7AA18AB7" w:rsidR="0093205B" w:rsidRPr="00305DAC" w:rsidRDefault="0093205B" w:rsidP="0093205B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правильність відходу та </w:t>
            </w:r>
            <w:r w:rsidR="00773C18">
              <w:rPr>
                <w:sz w:val="28"/>
                <w:szCs w:val="28"/>
              </w:rPr>
              <w:t>відриву від противника</w:t>
            </w:r>
            <w:r>
              <w:rPr>
                <w:sz w:val="28"/>
                <w:szCs w:val="28"/>
              </w:rPr>
              <w:t>.</w:t>
            </w:r>
          </w:p>
          <w:p w14:paraId="56415185" w14:textId="7DB4576E" w:rsidR="00F76AF6" w:rsidRPr="00D12517" w:rsidRDefault="00F76AF6" w:rsidP="00D12517">
            <w:pPr>
              <w:pStyle w:val="a6"/>
              <w:spacing w:line="254" w:lineRule="auto"/>
              <w:ind w:left="654" w:right="11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22E13874" w14:textId="77777777" w:rsidR="00F76AF6" w:rsidRDefault="00F76AF6">
            <w:pPr>
              <w:pStyle w:val="a6"/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353F8B84" w14:textId="77777777" w:rsidR="00F76AF6" w:rsidRDefault="00F76AF6">
            <w:pPr>
              <w:spacing w:line="254" w:lineRule="auto"/>
              <w:ind w:right="114" w:firstLine="6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61D80478" w14:textId="77777777" w:rsidR="00F76AF6" w:rsidRDefault="00F76AF6" w:rsidP="007B4677">
            <w:pPr>
              <w:pStyle w:val="a6"/>
              <w:numPr>
                <w:ilvl w:val="0"/>
                <w:numId w:val="12"/>
              </w:numPr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37304E4E" w14:textId="77777777" w:rsidR="00F76AF6" w:rsidRDefault="00F76AF6" w:rsidP="007B4677">
            <w:pPr>
              <w:pStyle w:val="a6"/>
              <w:numPr>
                <w:ilvl w:val="0"/>
                <w:numId w:val="12"/>
              </w:numPr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5338D097" w14:textId="77777777" w:rsidR="00F76AF6" w:rsidRDefault="00F76AF6" w:rsidP="007B4677">
            <w:pPr>
              <w:pStyle w:val="a6"/>
              <w:numPr>
                <w:ilvl w:val="0"/>
                <w:numId w:val="12"/>
              </w:numPr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45A70AEB" w14:textId="77777777" w:rsidR="00F76AF6" w:rsidRDefault="00F76AF6" w:rsidP="007B4677">
            <w:pPr>
              <w:pStyle w:val="a6"/>
              <w:numPr>
                <w:ilvl w:val="0"/>
                <w:numId w:val="12"/>
              </w:numPr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18829A4E" w14:textId="76572631" w:rsidR="00F76AF6" w:rsidRPr="00D12517" w:rsidRDefault="00F76AF6" w:rsidP="00D12517">
            <w:pPr>
              <w:pStyle w:val="a6"/>
              <w:numPr>
                <w:ilvl w:val="0"/>
                <w:numId w:val="12"/>
              </w:numPr>
              <w:spacing w:line="254" w:lineRule="auto"/>
              <w:ind w:righ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22539308" w14:textId="77777777" w:rsidR="00773C18" w:rsidRDefault="00773C18">
            <w:pPr>
              <w:tabs>
                <w:tab w:val="left" w:pos="771"/>
              </w:tabs>
              <w:spacing w:line="254" w:lineRule="auto"/>
              <w:ind w:left="67" w:right="114" w:firstLine="611"/>
              <w:jc w:val="both"/>
              <w:rPr>
                <w:sz w:val="28"/>
                <w:szCs w:val="28"/>
              </w:rPr>
            </w:pPr>
          </w:p>
          <w:p w14:paraId="656671AF" w14:textId="77777777" w:rsidR="00F76AF6" w:rsidRDefault="00F76AF6">
            <w:pPr>
              <w:tabs>
                <w:tab w:val="left" w:pos="771"/>
              </w:tabs>
              <w:spacing w:line="254" w:lineRule="auto"/>
              <w:ind w:left="67" w:right="114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214B1728" w14:textId="62600CA0" w:rsidR="008801A4" w:rsidRDefault="008801A4" w:rsidP="00305DAC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7B3C59D1" w14:textId="77777777" w:rsidR="00773C18" w:rsidRPr="008801A4" w:rsidRDefault="00773C18" w:rsidP="00305DAC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773C18" w:rsidRPr="008801A4" w:rsidSect="001622F7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9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1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11"/>
  </w:num>
  <w:num w:numId="9">
    <w:abstractNumId w:val="8"/>
  </w:num>
  <w:num w:numId="10">
    <w:abstractNumId w:val="10"/>
  </w:num>
  <w:num w:numId="11">
    <w:abstractNumId w:val="0"/>
  </w:num>
  <w:num w:numId="12">
    <w:abstractNumId w:val="7"/>
  </w:num>
  <w:num w:numId="13">
    <w:abstractNumId w:val="1"/>
  </w:num>
  <w:num w:numId="14">
    <w:abstractNumId w:val="7"/>
  </w:num>
  <w:num w:numId="15">
    <w:abstractNumId w:val="7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11AD4"/>
    <w:rsid w:val="00020DF2"/>
    <w:rsid w:val="000320CA"/>
    <w:rsid w:val="00046FFD"/>
    <w:rsid w:val="00053B7F"/>
    <w:rsid w:val="000718E4"/>
    <w:rsid w:val="00074CFA"/>
    <w:rsid w:val="00082FE9"/>
    <w:rsid w:val="000B7BAA"/>
    <w:rsid w:val="000C0633"/>
    <w:rsid w:val="00127BCF"/>
    <w:rsid w:val="00144117"/>
    <w:rsid w:val="001622F7"/>
    <w:rsid w:val="0016547B"/>
    <w:rsid w:val="00194AB7"/>
    <w:rsid w:val="001B38CF"/>
    <w:rsid w:val="001D3A65"/>
    <w:rsid w:val="001F0270"/>
    <w:rsid w:val="001F4C8E"/>
    <w:rsid w:val="00210A50"/>
    <w:rsid w:val="00231376"/>
    <w:rsid w:val="00246266"/>
    <w:rsid w:val="00265379"/>
    <w:rsid w:val="00270568"/>
    <w:rsid w:val="0027123F"/>
    <w:rsid w:val="00282400"/>
    <w:rsid w:val="002A44A2"/>
    <w:rsid w:val="002B1417"/>
    <w:rsid w:val="002B3317"/>
    <w:rsid w:val="002C3670"/>
    <w:rsid w:val="002F0F48"/>
    <w:rsid w:val="002F2277"/>
    <w:rsid w:val="002F5FE3"/>
    <w:rsid w:val="00305DAC"/>
    <w:rsid w:val="003067F9"/>
    <w:rsid w:val="00335292"/>
    <w:rsid w:val="00351B8B"/>
    <w:rsid w:val="00365089"/>
    <w:rsid w:val="00371DEB"/>
    <w:rsid w:val="003872C9"/>
    <w:rsid w:val="003A70F6"/>
    <w:rsid w:val="003B1B36"/>
    <w:rsid w:val="003B5B50"/>
    <w:rsid w:val="003C15C6"/>
    <w:rsid w:val="003D690B"/>
    <w:rsid w:val="003E1A65"/>
    <w:rsid w:val="003F0BFB"/>
    <w:rsid w:val="003F2A69"/>
    <w:rsid w:val="003F2D56"/>
    <w:rsid w:val="00430076"/>
    <w:rsid w:val="0043726E"/>
    <w:rsid w:val="0044397E"/>
    <w:rsid w:val="004445D4"/>
    <w:rsid w:val="00457789"/>
    <w:rsid w:val="00461A48"/>
    <w:rsid w:val="0049109E"/>
    <w:rsid w:val="004A610C"/>
    <w:rsid w:val="004B5B47"/>
    <w:rsid w:val="004B7C71"/>
    <w:rsid w:val="004C4EAC"/>
    <w:rsid w:val="004C7E73"/>
    <w:rsid w:val="004E4D53"/>
    <w:rsid w:val="004E57A9"/>
    <w:rsid w:val="004E5BA1"/>
    <w:rsid w:val="004F3856"/>
    <w:rsid w:val="00516317"/>
    <w:rsid w:val="00524377"/>
    <w:rsid w:val="00541100"/>
    <w:rsid w:val="0054552A"/>
    <w:rsid w:val="00561812"/>
    <w:rsid w:val="00563708"/>
    <w:rsid w:val="00572983"/>
    <w:rsid w:val="005B2CF3"/>
    <w:rsid w:val="005D7C1F"/>
    <w:rsid w:val="005F6961"/>
    <w:rsid w:val="00612B96"/>
    <w:rsid w:val="00643AE6"/>
    <w:rsid w:val="00663057"/>
    <w:rsid w:val="0068335F"/>
    <w:rsid w:val="006B07B2"/>
    <w:rsid w:val="006E1EE6"/>
    <w:rsid w:val="006E7765"/>
    <w:rsid w:val="006F015E"/>
    <w:rsid w:val="006F2860"/>
    <w:rsid w:val="006F2DE0"/>
    <w:rsid w:val="006F7113"/>
    <w:rsid w:val="00720C54"/>
    <w:rsid w:val="00724F7C"/>
    <w:rsid w:val="007375D4"/>
    <w:rsid w:val="007454CA"/>
    <w:rsid w:val="007503EA"/>
    <w:rsid w:val="00757A7C"/>
    <w:rsid w:val="00765E82"/>
    <w:rsid w:val="00773C18"/>
    <w:rsid w:val="00776BAB"/>
    <w:rsid w:val="007B25A8"/>
    <w:rsid w:val="007B4677"/>
    <w:rsid w:val="007C6944"/>
    <w:rsid w:val="0080024F"/>
    <w:rsid w:val="008039BB"/>
    <w:rsid w:val="008349D8"/>
    <w:rsid w:val="008459DA"/>
    <w:rsid w:val="008512F5"/>
    <w:rsid w:val="008574FD"/>
    <w:rsid w:val="008801A4"/>
    <w:rsid w:val="008805C7"/>
    <w:rsid w:val="00890B1A"/>
    <w:rsid w:val="00893B50"/>
    <w:rsid w:val="00895802"/>
    <w:rsid w:val="008A052F"/>
    <w:rsid w:val="008A3212"/>
    <w:rsid w:val="008D3D02"/>
    <w:rsid w:val="008F7444"/>
    <w:rsid w:val="0093205B"/>
    <w:rsid w:val="009878BB"/>
    <w:rsid w:val="009B1478"/>
    <w:rsid w:val="009C498D"/>
    <w:rsid w:val="009F089D"/>
    <w:rsid w:val="009F247A"/>
    <w:rsid w:val="00A24B69"/>
    <w:rsid w:val="00A34DC3"/>
    <w:rsid w:val="00A6238A"/>
    <w:rsid w:val="00A84BCE"/>
    <w:rsid w:val="00A96A3C"/>
    <w:rsid w:val="00AC1F0B"/>
    <w:rsid w:val="00AD6837"/>
    <w:rsid w:val="00B16614"/>
    <w:rsid w:val="00B175E8"/>
    <w:rsid w:val="00B260FA"/>
    <w:rsid w:val="00B320BA"/>
    <w:rsid w:val="00B32A41"/>
    <w:rsid w:val="00B50F73"/>
    <w:rsid w:val="00B73389"/>
    <w:rsid w:val="00B76909"/>
    <w:rsid w:val="00B83FCD"/>
    <w:rsid w:val="00B9666D"/>
    <w:rsid w:val="00B96CA4"/>
    <w:rsid w:val="00BB05CF"/>
    <w:rsid w:val="00BC4A28"/>
    <w:rsid w:val="00BF4529"/>
    <w:rsid w:val="00C046D9"/>
    <w:rsid w:val="00C11AA2"/>
    <w:rsid w:val="00C31631"/>
    <w:rsid w:val="00C56497"/>
    <w:rsid w:val="00C56DFD"/>
    <w:rsid w:val="00C76167"/>
    <w:rsid w:val="00C8371C"/>
    <w:rsid w:val="00C936C5"/>
    <w:rsid w:val="00C96B6D"/>
    <w:rsid w:val="00CA11FE"/>
    <w:rsid w:val="00CB4E9E"/>
    <w:rsid w:val="00CC121D"/>
    <w:rsid w:val="00D12517"/>
    <w:rsid w:val="00D308ED"/>
    <w:rsid w:val="00D30B86"/>
    <w:rsid w:val="00D3715B"/>
    <w:rsid w:val="00D511D3"/>
    <w:rsid w:val="00D54296"/>
    <w:rsid w:val="00D64ED1"/>
    <w:rsid w:val="00DA159D"/>
    <w:rsid w:val="00DC4EEB"/>
    <w:rsid w:val="00DC67D7"/>
    <w:rsid w:val="00DE232F"/>
    <w:rsid w:val="00DF6A10"/>
    <w:rsid w:val="00E05A14"/>
    <w:rsid w:val="00E76E01"/>
    <w:rsid w:val="00EA0D9C"/>
    <w:rsid w:val="00EA3496"/>
    <w:rsid w:val="00EA71A3"/>
    <w:rsid w:val="00EC198A"/>
    <w:rsid w:val="00EC221F"/>
    <w:rsid w:val="00EC2F7F"/>
    <w:rsid w:val="00EE1994"/>
    <w:rsid w:val="00F513A4"/>
    <w:rsid w:val="00F635D9"/>
    <w:rsid w:val="00F70F22"/>
    <w:rsid w:val="00F76AF6"/>
    <w:rsid w:val="00F855F3"/>
    <w:rsid w:val="00F860A7"/>
    <w:rsid w:val="00FC0D5A"/>
    <w:rsid w:val="00FD0990"/>
    <w:rsid w:val="00FF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C07BA2AA-7339-458F-A42E-358EF923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01A4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505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>Н-Т-10</vt:lpstr>
      <vt:lpstr>Н-Т-10</vt:lpstr>
      <vt:lpstr>Н-Т-10</vt:lpstr>
    </vt:vector>
  </TitlesOfParts>
  <Company>Home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58</cp:revision>
  <cp:lastPrinted>2024-05-28T11:59:00Z</cp:lastPrinted>
  <dcterms:created xsi:type="dcterms:W3CDTF">2024-05-30T07:31:00Z</dcterms:created>
  <dcterms:modified xsi:type="dcterms:W3CDTF">2025-08-29T09:51:00Z</dcterms:modified>
</cp:coreProperties>
</file>