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92150" w14:textId="77777777" w:rsidR="001257D4" w:rsidRPr="00DD7CAC" w:rsidRDefault="001257D4" w:rsidP="001257D4">
      <w:pPr>
        <w:spacing w:line="254" w:lineRule="auto"/>
        <w:jc w:val="center"/>
        <w:rPr>
          <w:rFonts w:eastAsia="Calibri"/>
          <w:sz w:val="28"/>
          <w:szCs w:val="28"/>
          <w:lang w:val="ru-RU" w:eastAsia="en-US"/>
        </w:rPr>
      </w:pPr>
      <w:r w:rsidRPr="00DD7CAC">
        <w:rPr>
          <w:rFonts w:eastAsia="Calibri"/>
          <w:sz w:val="28"/>
          <w:szCs w:val="28"/>
          <w:lang w:val="ru-RU" w:eastAsia="en-US"/>
        </w:rPr>
        <w:t>ДОВІДКОВИЙ МАТЕРІАЛ</w:t>
      </w:r>
    </w:p>
    <w:p w14:paraId="4DEFC7B0" w14:textId="04A716AA" w:rsidR="001257D4" w:rsidRPr="003617CF" w:rsidRDefault="001257D4" w:rsidP="001257D4">
      <w:pPr>
        <w:spacing w:line="254" w:lineRule="auto"/>
        <w:jc w:val="center"/>
        <w:rPr>
          <w:rFonts w:eastAsia="Calibri"/>
          <w:sz w:val="28"/>
          <w:szCs w:val="28"/>
          <w:lang w:val="en-US" w:eastAsia="en-US"/>
        </w:rPr>
      </w:pPr>
      <w:r w:rsidRPr="00DD7CAC">
        <w:rPr>
          <w:rFonts w:eastAsia="Calibri"/>
          <w:sz w:val="28"/>
          <w:szCs w:val="28"/>
          <w:lang w:val="ru-RU" w:eastAsia="en-US"/>
        </w:rPr>
        <w:t>ДО ОПЕРАЦІЙНОЇ КАРТКИ №</w:t>
      </w:r>
      <w:r w:rsidR="00106B4F">
        <w:rPr>
          <w:rFonts w:eastAsia="Calibri"/>
          <w:sz w:val="28"/>
          <w:szCs w:val="28"/>
          <w:lang w:val="en-US" w:eastAsia="en-US"/>
        </w:rPr>
        <w:t>2</w:t>
      </w:r>
      <w:r w:rsidR="002A10D5" w:rsidRPr="00DD7CAC">
        <w:rPr>
          <w:rFonts w:eastAsia="Calibri"/>
          <w:sz w:val="28"/>
          <w:szCs w:val="28"/>
          <w:lang w:val="ru-RU" w:eastAsia="en-US"/>
        </w:rPr>
        <w:t>/1</w:t>
      </w:r>
      <w:r w:rsidR="003617CF">
        <w:rPr>
          <w:rFonts w:eastAsia="Calibri"/>
          <w:sz w:val="28"/>
          <w:szCs w:val="28"/>
          <w:lang w:val="en-US" w:eastAsia="en-US"/>
        </w:rPr>
        <w:t>/1</w:t>
      </w:r>
    </w:p>
    <w:p w14:paraId="02CC8BAD" w14:textId="77777777" w:rsidR="001257D4" w:rsidRPr="00DD7CAC" w:rsidRDefault="001257D4" w:rsidP="001257D4">
      <w:pPr>
        <w:spacing w:line="259" w:lineRule="auto"/>
        <w:jc w:val="center"/>
        <w:rPr>
          <w:rFonts w:eastAsia="Calibri"/>
          <w:sz w:val="28"/>
          <w:szCs w:val="28"/>
          <w:u w:val="single"/>
          <w:lang w:eastAsia="en-US"/>
        </w:rPr>
      </w:pPr>
      <w:r w:rsidRPr="00DD7CAC">
        <w:rPr>
          <w:rFonts w:eastAsia="Calibri"/>
          <w:sz w:val="28"/>
          <w:szCs w:val="28"/>
          <w:u w:val="single"/>
          <w:lang w:eastAsia="en-US"/>
        </w:rPr>
        <w:t>для проведення заняття з психологічної</w:t>
      </w:r>
      <w:r w:rsidRPr="00DD7CAC">
        <w:rPr>
          <w:rFonts w:eastAsia="Calibri"/>
          <w:color w:val="FF0000"/>
          <w:sz w:val="28"/>
          <w:szCs w:val="28"/>
          <w:u w:val="single"/>
          <w:lang w:eastAsia="en-US"/>
        </w:rPr>
        <w:t xml:space="preserve"> </w:t>
      </w:r>
      <w:r w:rsidRPr="00DD7CAC">
        <w:rPr>
          <w:rFonts w:eastAsia="Calibri"/>
          <w:sz w:val="28"/>
          <w:szCs w:val="28"/>
          <w:u w:val="single"/>
          <w:lang w:eastAsia="en-US"/>
        </w:rPr>
        <w:t>підготовки</w:t>
      </w:r>
      <w:r w:rsidRPr="00DD7CAC">
        <w:rPr>
          <w:rFonts w:eastAsia="Calibri"/>
          <w:sz w:val="28"/>
          <w:szCs w:val="28"/>
          <w:u w:val="single"/>
          <w:lang w:val="ru-RU" w:eastAsia="en-US"/>
        </w:rPr>
        <w:t xml:space="preserve"> </w:t>
      </w:r>
      <w:r w:rsidRPr="00DD7CAC">
        <w:rPr>
          <w:rFonts w:eastAsia="Calibri"/>
          <w:sz w:val="28"/>
          <w:szCs w:val="28"/>
          <w:u w:val="single"/>
          <w:lang w:eastAsia="en-US"/>
        </w:rPr>
        <w:t>(БЗВП)</w:t>
      </w:r>
    </w:p>
    <w:p w14:paraId="7C170C10" w14:textId="77777777" w:rsidR="001257D4" w:rsidRPr="00DD7CAC" w:rsidRDefault="001257D4" w:rsidP="001257D4">
      <w:pPr>
        <w:spacing w:line="259" w:lineRule="auto"/>
        <w:jc w:val="both"/>
        <w:rPr>
          <w:rFonts w:eastAsia="Calibri"/>
          <w:sz w:val="28"/>
          <w:szCs w:val="28"/>
          <w:u w:val="single"/>
          <w:lang w:eastAsia="en-US"/>
        </w:rPr>
      </w:pPr>
    </w:p>
    <w:p w14:paraId="1B36C611" w14:textId="77777777" w:rsidR="001257D4" w:rsidRPr="00DD7CAC" w:rsidRDefault="001257D4" w:rsidP="00C27192">
      <w:pPr>
        <w:spacing w:line="259" w:lineRule="auto"/>
        <w:ind w:firstLine="709"/>
        <w:jc w:val="both"/>
        <w:rPr>
          <w:b/>
          <w:sz w:val="28"/>
          <w:szCs w:val="28"/>
        </w:rPr>
      </w:pPr>
      <w:r w:rsidRPr="00DD7CAC">
        <w:rPr>
          <w:b/>
          <w:sz w:val="28"/>
          <w:szCs w:val="28"/>
        </w:rPr>
        <w:t>Матеріально-технічна база.</w:t>
      </w:r>
    </w:p>
    <w:p w14:paraId="1F593526" w14:textId="77777777" w:rsidR="001257D4" w:rsidRPr="00DD7CAC" w:rsidRDefault="001257D4" w:rsidP="00C27192">
      <w:pPr>
        <w:pStyle w:val="a3"/>
        <w:widowControl w:val="0"/>
        <w:numPr>
          <w:ilvl w:val="1"/>
          <w:numId w:val="4"/>
        </w:numPr>
        <w:autoSpaceDE w:val="0"/>
        <w:autoSpaceDN w:val="0"/>
        <w:adjustRightInd w:val="0"/>
        <w:spacing w:line="230" w:lineRule="auto"/>
        <w:ind w:left="0" w:firstLine="709"/>
        <w:rPr>
          <w:rFonts w:eastAsia="Calibri"/>
          <w:sz w:val="28"/>
          <w:szCs w:val="28"/>
        </w:rPr>
      </w:pPr>
      <w:bookmarkStart w:id="0" w:name="_Hlk168992664"/>
      <w:r w:rsidRPr="00DD7CAC">
        <w:rPr>
          <w:rFonts w:eastAsia="Arial Unicode MS"/>
          <w:sz w:val="28"/>
          <w:szCs w:val="28"/>
        </w:rPr>
        <w:t xml:space="preserve">Зброя, спорядження </w:t>
      </w:r>
      <w:bookmarkStart w:id="1" w:name="_Hlk168992588"/>
      <w:r w:rsidRPr="00DD7CAC">
        <w:rPr>
          <w:rFonts w:eastAsia="Arial Unicode MS"/>
          <w:sz w:val="28"/>
          <w:szCs w:val="28"/>
        </w:rPr>
        <w:t>(на кожного військовослужбовця);</w:t>
      </w:r>
      <w:bookmarkEnd w:id="1"/>
    </w:p>
    <w:p w14:paraId="3C58A468" w14:textId="56E6A464"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Звуковідтворювальна </w:t>
      </w:r>
      <w:r w:rsidR="001257D4" w:rsidRPr="00DD7CAC">
        <w:rPr>
          <w:bCs/>
          <w:sz w:val="28"/>
          <w:szCs w:val="28"/>
        </w:rPr>
        <w:t>апаратура яка ретранслює звуки пострілів, крики поранених та хибні команди;</w:t>
      </w:r>
    </w:p>
    <w:p w14:paraId="2FA80D10" w14:textId="7726E25F"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Вибухові </w:t>
      </w:r>
      <w:r w:rsidR="001257D4" w:rsidRPr="00DD7CAC">
        <w:rPr>
          <w:bCs/>
          <w:sz w:val="28"/>
          <w:szCs w:val="28"/>
        </w:rPr>
        <w:t>пакети;</w:t>
      </w:r>
    </w:p>
    <w:p w14:paraId="5D09EC23" w14:textId="6E5E5827"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Ручні </w:t>
      </w:r>
      <w:r w:rsidR="001257D4" w:rsidRPr="00DD7CAC">
        <w:rPr>
          <w:bCs/>
          <w:sz w:val="28"/>
          <w:szCs w:val="28"/>
        </w:rPr>
        <w:t>димові гранати;</w:t>
      </w:r>
    </w:p>
    <w:p w14:paraId="60B4E5F0" w14:textId="54B3D2E4"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Димові </w:t>
      </w:r>
      <w:r w:rsidR="001257D4" w:rsidRPr="00DD7CAC">
        <w:rPr>
          <w:bCs/>
          <w:sz w:val="28"/>
          <w:szCs w:val="28"/>
        </w:rPr>
        <w:t>шашки;</w:t>
      </w:r>
    </w:p>
    <w:p w14:paraId="16E5FF42" w14:textId="1966608B" w:rsidR="001257D4" w:rsidRPr="00DD7CAC" w:rsidRDefault="002A10D5" w:rsidP="00C27192">
      <w:pPr>
        <w:pStyle w:val="a3"/>
        <w:numPr>
          <w:ilvl w:val="1"/>
          <w:numId w:val="4"/>
        </w:numPr>
        <w:ind w:left="0" w:firstLine="709"/>
        <w:jc w:val="both"/>
        <w:rPr>
          <w:bCs/>
          <w:sz w:val="28"/>
          <w:szCs w:val="28"/>
        </w:rPr>
      </w:pPr>
      <w:r w:rsidRPr="00DD7CAC">
        <w:rPr>
          <w:bCs/>
          <w:sz w:val="28"/>
          <w:szCs w:val="28"/>
        </w:rPr>
        <w:t>Напалм</w:t>
      </w:r>
      <w:r w:rsidR="001257D4" w:rsidRPr="00DD7CAC">
        <w:rPr>
          <w:bCs/>
          <w:sz w:val="28"/>
          <w:szCs w:val="28"/>
        </w:rPr>
        <w:t>;</w:t>
      </w:r>
    </w:p>
    <w:p w14:paraId="107E3D01" w14:textId="18241C31"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Автомобільні </w:t>
      </w:r>
      <w:r w:rsidR="001257D4" w:rsidRPr="00DD7CAC">
        <w:rPr>
          <w:bCs/>
          <w:sz w:val="28"/>
          <w:szCs w:val="28"/>
        </w:rPr>
        <w:t>шини;</w:t>
      </w:r>
    </w:p>
    <w:p w14:paraId="55F7016A" w14:textId="6B8BD606" w:rsidR="001257D4" w:rsidRPr="00DD7CAC" w:rsidRDefault="002A10D5" w:rsidP="00C27192">
      <w:pPr>
        <w:pStyle w:val="a3"/>
        <w:numPr>
          <w:ilvl w:val="1"/>
          <w:numId w:val="4"/>
        </w:numPr>
        <w:ind w:left="0" w:firstLine="709"/>
        <w:jc w:val="both"/>
        <w:rPr>
          <w:bCs/>
          <w:sz w:val="28"/>
          <w:szCs w:val="28"/>
        </w:rPr>
      </w:pPr>
      <w:r w:rsidRPr="00DD7CAC">
        <w:rPr>
          <w:bCs/>
          <w:sz w:val="28"/>
          <w:szCs w:val="28"/>
        </w:rPr>
        <w:t>Кров</w:t>
      </w:r>
      <w:r w:rsidR="001257D4" w:rsidRPr="00DD7CAC">
        <w:rPr>
          <w:bCs/>
          <w:sz w:val="28"/>
          <w:szCs w:val="28"/>
        </w:rPr>
        <w:t>, киші, макети трупів противника;</w:t>
      </w:r>
    </w:p>
    <w:p w14:paraId="7FFE263B" w14:textId="54D34F6B"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Холості </w:t>
      </w:r>
      <w:r w:rsidR="001257D4" w:rsidRPr="00DD7CAC">
        <w:rPr>
          <w:bCs/>
          <w:sz w:val="28"/>
          <w:szCs w:val="28"/>
        </w:rPr>
        <w:t>набої;</w:t>
      </w:r>
    </w:p>
    <w:p w14:paraId="540DA6C2" w14:textId="4A1DBC69"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Імітація </w:t>
      </w:r>
      <w:r w:rsidR="001257D4" w:rsidRPr="00DD7CAC">
        <w:rPr>
          <w:bCs/>
          <w:sz w:val="28"/>
          <w:szCs w:val="28"/>
        </w:rPr>
        <w:t xml:space="preserve">мін – ІМ-82, ІМ-120, </w:t>
      </w:r>
      <w:r w:rsidR="001257D4" w:rsidRPr="00DD7CAC">
        <w:rPr>
          <w:bCs/>
          <w:sz w:val="28"/>
          <w:szCs w:val="28"/>
          <w:lang w:val="en-US"/>
        </w:rPr>
        <w:t>CASTAGNOLA</w:t>
      </w:r>
      <w:r w:rsidR="001257D4" w:rsidRPr="00DD7CAC">
        <w:rPr>
          <w:bCs/>
          <w:sz w:val="28"/>
          <w:szCs w:val="28"/>
        </w:rPr>
        <w:t>;</w:t>
      </w:r>
    </w:p>
    <w:p w14:paraId="2AC34E19" w14:textId="77777777" w:rsidR="001257D4" w:rsidRPr="00DD7CAC" w:rsidRDefault="001257D4" w:rsidP="00C27192">
      <w:pPr>
        <w:pStyle w:val="a3"/>
        <w:numPr>
          <w:ilvl w:val="1"/>
          <w:numId w:val="4"/>
        </w:numPr>
        <w:ind w:left="0" w:firstLine="709"/>
        <w:jc w:val="both"/>
        <w:rPr>
          <w:bCs/>
          <w:sz w:val="28"/>
          <w:szCs w:val="28"/>
        </w:rPr>
      </w:pPr>
      <w:r w:rsidRPr="00DD7CAC">
        <w:rPr>
          <w:bCs/>
          <w:sz w:val="28"/>
          <w:szCs w:val="28"/>
        </w:rPr>
        <w:t>Дрони та скиди до них, ПІРО гранати.</w:t>
      </w:r>
    </w:p>
    <w:bookmarkEnd w:id="0"/>
    <w:p w14:paraId="2197E4F5" w14:textId="77777777" w:rsidR="001257D4" w:rsidRPr="00DD7CAC" w:rsidRDefault="001257D4" w:rsidP="001257D4">
      <w:pPr>
        <w:spacing w:line="259" w:lineRule="auto"/>
        <w:jc w:val="both"/>
        <w:rPr>
          <w:rFonts w:eastAsia="Calibri"/>
          <w:sz w:val="28"/>
          <w:szCs w:val="28"/>
          <w:u w:val="single"/>
          <w:lang w:eastAsia="en-US"/>
        </w:rPr>
      </w:pPr>
    </w:p>
    <w:p w14:paraId="5B37569B" w14:textId="77777777" w:rsidR="001257D4" w:rsidRPr="00DD7CAC" w:rsidRDefault="001257D4" w:rsidP="00C27192">
      <w:pPr>
        <w:spacing w:line="259" w:lineRule="auto"/>
        <w:ind w:firstLine="709"/>
        <w:jc w:val="both"/>
        <w:rPr>
          <w:rFonts w:eastAsia="Calibri"/>
          <w:b/>
          <w:sz w:val="28"/>
          <w:szCs w:val="28"/>
          <w:lang w:eastAsia="en-US"/>
        </w:rPr>
      </w:pPr>
      <w:r w:rsidRPr="00DD7CAC">
        <w:rPr>
          <w:rFonts w:eastAsia="Calibri"/>
          <w:b/>
          <w:sz w:val="28"/>
          <w:szCs w:val="28"/>
          <w:lang w:eastAsia="en-US"/>
        </w:rPr>
        <w:t>Порядок проведення:</w:t>
      </w:r>
    </w:p>
    <w:p w14:paraId="76AB9B3D" w14:textId="28E81F2E" w:rsidR="001257D4" w:rsidRPr="00C27192" w:rsidRDefault="001257D4" w:rsidP="00C27192">
      <w:pPr>
        <w:pStyle w:val="a3"/>
        <w:numPr>
          <w:ilvl w:val="0"/>
          <w:numId w:val="5"/>
        </w:numPr>
        <w:ind w:left="0" w:firstLine="709"/>
        <w:jc w:val="both"/>
        <w:rPr>
          <w:sz w:val="28"/>
          <w:szCs w:val="28"/>
        </w:rPr>
      </w:pPr>
      <w:r w:rsidRPr="00C27192">
        <w:rPr>
          <w:color w:val="000000"/>
          <w:sz w:val="28"/>
          <w:szCs w:val="28"/>
          <w:lang w:eastAsia="uk-UA"/>
        </w:rPr>
        <w:t>Шикую підрозділ в дві (чотири) шеренги, перевіряю наявність особового складу, зброю на розрядженість та екіпірування, засоби матеріально-технічного забезпечення</w:t>
      </w:r>
      <w:r w:rsidRPr="00C27192">
        <w:rPr>
          <w:sz w:val="28"/>
          <w:szCs w:val="28"/>
        </w:rPr>
        <w:t>.</w:t>
      </w:r>
    </w:p>
    <w:p w14:paraId="306F6D5F" w14:textId="6C00E9F2" w:rsidR="001257D4" w:rsidRPr="00C27192" w:rsidRDefault="001257D4" w:rsidP="00C27192">
      <w:pPr>
        <w:pStyle w:val="a3"/>
        <w:numPr>
          <w:ilvl w:val="0"/>
          <w:numId w:val="5"/>
        </w:numPr>
        <w:ind w:left="0" w:firstLine="709"/>
        <w:jc w:val="both"/>
        <w:rPr>
          <w:sz w:val="28"/>
          <w:szCs w:val="28"/>
        </w:rPr>
      </w:pPr>
      <w:r w:rsidRPr="00C27192">
        <w:rPr>
          <w:sz w:val="28"/>
          <w:szCs w:val="28"/>
        </w:rPr>
        <w:t>Доводжу, які є перешкоди на навчально-тренувальному комплексі та порядок їх подолання.</w:t>
      </w:r>
    </w:p>
    <w:p w14:paraId="3DC392E1" w14:textId="4AAC26B9" w:rsidR="001257D4" w:rsidRPr="00C27192" w:rsidRDefault="001257D4" w:rsidP="00C27192">
      <w:pPr>
        <w:pStyle w:val="a3"/>
        <w:numPr>
          <w:ilvl w:val="0"/>
          <w:numId w:val="5"/>
        </w:numPr>
        <w:ind w:left="0" w:firstLine="709"/>
        <w:jc w:val="both"/>
        <w:rPr>
          <w:sz w:val="28"/>
          <w:szCs w:val="28"/>
        </w:rPr>
      </w:pPr>
      <w:r w:rsidRPr="00C27192">
        <w:rPr>
          <w:sz w:val="28"/>
          <w:szCs w:val="28"/>
        </w:rPr>
        <w:t>Дов</w:t>
      </w:r>
      <w:r w:rsidR="00B60B99">
        <w:rPr>
          <w:sz w:val="28"/>
          <w:szCs w:val="28"/>
        </w:rPr>
        <w:t>о</w:t>
      </w:r>
      <w:r w:rsidRPr="00C27192">
        <w:rPr>
          <w:sz w:val="28"/>
          <w:szCs w:val="28"/>
        </w:rPr>
        <w:t>д</w:t>
      </w:r>
      <w:r w:rsidR="00B60B99">
        <w:rPr>
          <w:sz w:val="28"/>
          <w:szCs w:val="28"/>
        </w:rPr>
        <w:t>жу</w:t>
      </w:r>
      <w:r w:rsidRPr="00C27192">
        <w:rPr>
          <w:sz w:val="28"/>
          <w:szCs w:val="28"/>
        </w:rPr>
        <w:t xml:space="preserve"> заход</w:t>
      </w:r>
      <w:r w:rsidR="00B60B99">
        <w:rPr>
          <w:sz w:val="28"/>
          <w:szCs w:val="28"/>
        </w:rPr>
        <w:t>и безпеки</w:t>
      </w:r>
      <w:r w:rsidRPr="00C27192">
        <w:rPr>
          <w:sz w:val="28"/>
          <w:szCs w:val="28"/>
        </w:rPr>
        <w:t xml:space="preserve"> під час практичного </w:t>
      </w:r>
      <w:r w:rsidR="00B60B99">
        <w:rPr>
          <w:sz w:val="28"/>
          <w:szCs w:val="28"/>
        </w:rPr>
        <w:t>проходження навчально-тренувального комплексу</w:t>
      </w:r>
      <w:r w:rsidRPr="00C27192">
        <w:rPr>
          <w:sz w:val="28"/>
          <w:szCs w:val="28"/>
        </w:rPr>
        <w:t>;</w:t>
      </w:r>
    </w:p>
    <w:p w14:paraId="12E69284" w14:textId="5CC77D55" w:rsidR="001257D4" w:rsidRPr="00C27192" w:rsidRDefault="001257D4" w:rsidP="00C27192">
      <w:pPr>
        <w:pStyle w:val="a3"/>
        <w:numPr>
          <w:ilvl w:val="0"/>
          <w:numId w:val="5"/>
        </w:numPr>
        <w:ind w:left="0" w:firstLine="709"/>
        <w:jc w:val="both"/>
        <w:rPr>
          <w:sz w:val="28"/>
          <w:szCs w:val="28"/>
        </w:rPr>
      </w:pPr>
      <w:r w:rsidRPr="00C27192">
        <w:rPr>
          <w:sz w:val="28"/>
          <w:szCs w:val="28"/>
        </w:rPr>
        <w:t>Дов</w:t>
      </w:r>
      <w:r w:rsidR="00B60B99">
        <w:rPr>
          <w:sz w:val="28"/>
          <w:szCs w:val="28"/>
        </w:rPr>
        <w:t>оджу</w:t>
      </w:r>
      <w:r w:rsidRPr="00C27192">
        <w:rPr>
          <w:sz w:val="28"/>
          <w:szCs w:val="28"/>
        </w:rPr>
        <w:t>, які засоби імітації бойових дій будуть застосовані протягом заняття;</w:t>
      </w:r>
    </w:p>
    <w:p w14:paraId="328F7E16" w14:textId="67B5154C" w:rsidR="001257D4" w:rsidRPr="00C27192" w:rsidRDefault="001257D4" w:rsidP="00C27192">
      <w:pPr>
        <w:pStyle w:val="a3"/>
        <w:numPr>
          <w:ilvl w:val="0"/>
          <w:numId w:val="5"/>
        </w:numPr>
        <w:ind w:left="0" w:firstLine="709"/>
        <w:jc w:val="both"/>
        <w:rPr>
          <w:sz w:val="28"/>
          <w:szCs w:val="28"/>
        </w:rPr>
      </w:pPr>
      <w:r w:rsidRPr="00C27192">
        <w:rPr>
          <w:sz w:val="28"/>
          <w:szCs w:val="28"/>
        </w:rPr>
        <w:t>Під</w:t>
      </w:r>
      <w:r w:rsidR="00B60B99">
        <w:rPr>
          <w:sz w:val="28"/>
          <w:szCs w:val="28"/>
        </w:rPr>
        <w:t>биваю</w:t>
      </w:r>
      <w:r w:rsidRPr="00C27192">
        <w:rPr>
          <w:sz w:val="28"/>
          <w:szCs w:val="28"/>
        </w:rPr>
        <w:t xml:space="preserve"> підсумк</w:t>
      </w:r>
      <w:r w:rsidR="00B60B99">
        <w:rPr>
          <w:sz w:val="28"/>
          <w:szCs w:val="28"/>
        </w:rPr>
        <w:t>и</w:t>
      </w:r>
      <w:r w:rsidRPr="00C27192">
        <w:rPr>
          <w:sz w:val="28"/>
          <w:szCs w:val="28"/>
        </w:rPr>
        <w:t xml:space="preserve"> і </w:t>
      </w:r>
      <w:r w:rsidR="00B60B99">
        <w:rPr>
          <w:sz w:val="28"/>
          <w:szCs w:val="28"/>
        </w:rPr>
        <w:t xml:space="preserve">віддаю наказ на </w:t>
      </w:r>
      <w:r w:rsidRPr="00C27192">
        <w:rPr>
          <w:sz w:val="28"/>
          <w:szCs w:val="28"/>
        </w:rPr>
        <w:t>перехід на наступну навчальну точку.</w:t>
      </w:r>
    </w:p>
    <w:p w14:paraId="45E4EB4F" w14:textId="77777777" w:rsidR="001257D4" w:rsidRPr="00DD7CAC" w:rsidRDefault="001257D4" w:rsidP="001257D4">
      <w:pPr>
        <w:spacing w:line="259" w:lineRule="auto"/>
        <w:jc w:val="both"/>
        <w:rPr>
          <w:rFonts w:eastAsia="Calibri"/>
          <w:b/>
          <w:sz w:val="28"/>
          <w:szCs w:val="28"/>
          <w:lang w:eastAsia="en-US"/>
        </w:rPr>
      </w:pPr>
    </w:p>
    <w:p w14:paraId="7A23FCF4" w14:textId="77777777" w:rsidR="001257D4" w:rsidRPr="00DD7CAC" w:rsidRDefault="001257D4" w:rsidP="001257D4">
      <w:pPr>
        <w:spacing w:line="259" w:lineRule="auto"/>
        <w:jc w:val="both"/>
        <w:rPr>
          <w:rFonts w:eastAsia="Calibri"/>
          <w:sz w:val="28"/>
          <w:szCs w:val="28"/>
          <w:u w:val="single"/>
          <w:lang w:eastAsia="en-US"/>
        </w:rPr>
      </w:pPr>
    </w:p>
    <w:p w14:paraId="51AC12E0" w14:textId="77777777" w:rsidR="001257D4" w:rsidRPr="00DD7CAC" w:rsidRDefault="001257D4" w:rsidP="001257D4">
      <w:pPr>
        <w:spacing w:line="259" w:lineRule="auto"/>
        <w:jc w:val="both"/>
        <w:rPr>
          <w:rFonts w:eastAsia="Calibri"/>
          <w:sz w:val="28"/>
          <w:szCs w:val="28"/>
          <w:u w:val="single"/>
          <w:lang w:eastAsia="en-US"/>
        </w:rPr>
      </w:pPr>
    </w:p>
    <w:p w14:paraId="515D0D7D" w14:textId="77777777" w:rsidR="001257D4" w:rsidRPr="00DD7CAC" w:rsidRDefault="001257D4" w:rsidP="001257D4">
      <w:pPr>
        <w:spacing w:line="259" w:lineRule="auto"/>
        <w:jc w:val="both"/>
        <w:rPr>
          <w:rFonts w:eastAsia="Calibri"/>
          <w:sz w:val="28"/>
          <w:szCs w:val="28"/>
          <w:u w:val="single"/>
          <w:lang w:eastAsia="en-US"/>
        </w:rPr>
      </w:pPr>
    </w:p>
    <w:p w14:paraId="79DB66BF" w14:textId="77777777" w:rsidR="001257D4" w:rsidRPr="00DD7CAC" w:rsidRDefault="001257D4" w:rsidP="001257D4">
      <w:pPr>
        <w:spacing w:line="259" w:lineRule="auto"/>
        <w:jc w:val="both"/>
        <w:rPr>
          <w:rFonts w:eastAsia="Calibri"/>
          <w:sz w:val="28"/>
          <w:szCs w:val="28"/>
          <w:u w:val="single"/>
          <w:lang w:eastAsia="en-US"/>
        </w:rPr>
      </w:pPr>
    </w:p>
    <w:p w14:paraId="7101B4A1" w14:textId="77777777" w:rsidR="001257D4" w:rsidRPr="00DD7CAC" w:rsidRDefault="001257D4" w:rsidP="001257D4">
      <w:pPr>
        <w:spacing w:line="259" w:lineRule="auto"/>
        <w:jc w:val="both"/>
        <w:rPr>
          <w:rFonts w:eastAsia="Calibri"/>
          <w:sz w:val="28"/>
          <w:szCs w:val="28"/>
          <w:u w:val="single"/>
          <w:lang w:eastAsia="en-US"/>
        </w:rPr>
      </w:pPr>
    </w:p>
    <w:p w14:paraId="697B7F72" w14:textId="77777777" w:rsidR="001257D4" w:rsidRPr="00DD7CAC" w:rsidRDefault="001257D4" w:rsidP="001257D4">
      <w:pPr>
        <w:spacing w:line="259" w:lineRule="auto"/>
        <w:jc w:val="both"/>
        <w:rPr>
          <w:rFonts w:eastAsia="Calibri"/>
          <w:sz w:val="28"/>
          <w:szCs w:val="28"/>
          <w:u w:val="single"/>
          <w:lang w:eastAsia="en-US"/>
        </w:rPr>
      </w:pPr>
    </w:p>
    <w:p w14:paraId="41D5151A" w14:textId="77777777" w:rsidR="001257D4" w:rsidRPr="00DD7CAC" w:rsidRDefault="001257D4" w:rsidP="001257D4">
      <w:pPr>
        <w:spacing w:line="259" w:lineRule="auto"/>
        <w:jc w:val="both"/>
        <w:rPr>
          <w:rFonts w:eastAsia="Calibri"/>
          <w:sz w:val="28"/>
          <w:szCs w:val="28"/>
          <w:u w:val="single"/>
          <w:lang w:eastAsia="en-US"/>
        </w:rPr>
      </w:pPr>
    </w:p>
    <w:p w14:paraId="2697545F" w14:textId="77777777" w:rsidR="001257D4" w:rsidRPr="00DD7CAC" w:rsidRDefault="001257D4" w:rsidP="001257D4">
      <w:pPr>
        <w:spacing w:line="259" w:lineRule="auto"/>
        <w:jc w:val="both"/>
        <w:rPr>
          <w:rFonts w:eastAsia="Calibri"/>
          <w:sz w:val="28"/>
          <w:szCs w:val="28"/>
          <w:u w:val="single"/>
          <w:lang w:eastAsia="en-US"/>
        </w:rPr>
      </w:pPr>
    </w:p>
    <w:p w14:paraId="168C96C2" w14:textId="77777777" w:rsidR="001257D4" w:rsidRPr="00DD7CAC" w:rsidRDefault="001257D4" w:rsidP="001257D4">
      <w:pPr>
        <w:spacing w:line="259" w:lineRule="auto"/>
        <w:jc w:val="both"/>
        <w:rPr>
          <w:rFonts w:eastAsia="Calibri"/>
          <w:sz w:val="28"/>
          <w:szCs w:val="28"/>
          <w:u w:val="single"/>
          <w:lang w:eastAsia="en-US"/>
        </w:rPr>
      </w:pPr>
    </w:p>
    <w:p w14:paraId="2A804694" w14:textId="77777777" w:rsidR="001257D4" w:rsidRPr="00DD7CAC" w:rsidRDefault="001257D4" w:rsidP="001257D4">
      <w:pPr>
        <w:spacing w:line="259" w:lineRule="auto"/>
        <w:jc w:val="both"/>
        <w:rPr>
          <w:rFonts w:eastAsia="Calibri"/>
          <w:sz w:val="28"/>
          <w:szCs w:val="28"/>
          <w:u w:val="single"/>
          <w:lang w:eastAsia="en-US"/>
        </w:rPr>
      </w:pPr>
    </w:p>
    <w:p w14:paraId="162054CA" w14:textId="77777777" w:rsidR="001257D4" w:rsidRPr="00DD7CAC" w:rsidRDefault="001257D4" w:rsidP="001257D4">
      <w:pPr>
        <w:spacing w:line="259" w:lineRule="auto"/>
        <w:jc w:val="both"/>
        <w:rPr>
          <w:rFonts w:eastAsia="Calibri"/>
          <w:sz w:val="28"/>
          <w:szCs w:val="28"/>
          <w:u w:val="single"/>
          <w:lang w:eastAsia="en-US"/>
        </w:rPr>
      </w:pPr>
    </w:p>
    <w:p w14:paraId="7161859F" w14:textId="77777777" w:rsidR="001257D4" w:rsidRPr="00DD7CAC" w:rsidRDefault="001257D4" w:rsidP="001257D4">
      <w:pPr>
        <w:spacing w:line="259" w:lineRule="auto"/>
        <w:jc w:val="both"/>
        <w:rPr>
          <w:rFonts w:eastAsia="Calibri"/>
          <w:sz w:val="28"/>
          <w:szCs w:val="28"/>
          <w:u w:val="single"/>
          <w:lang w:eastAsia="en-US"/>
        </w:rPr>
      </w:pPr>
    </w:p>
    <w:p w14:paraId="45502676" w14:textId="77777777" w:rsidR="001257D4" w:rsidRPr="00DD7CAC" w:rsidRDefault="001257D4" w:rsidP="001257D4">
      <w:pPr>
        <w:spacing w:line="259" w:lineRule="auto"/>
        <w:jc w:val="both"/>
        <w:rPr>
          <w:rFonts w:eastAsia="Calibri"/>
          <w:sz w:val="28"/>
          <w:szCs w:val="28"/>
          <w:u w:val="single"/>
          <w:lang w:eastAsia="en-US"/>
        </w:rPr>
      </w:pPr>
    </w:p>
    <w:p w14:paraId="2EE066E4" w14:textId="77777777" w:rsidR="001257D4" w:rsidRPr="00DD7CAC" w:rsidRDefault="001257D4" w:rsidP="001257D4">
      <w:pPr>
        <w:spacing w:line="259" w:lineRule="auto"/>
        <w:jc w:val="both"/>
        <w:rPr>
          <w:rFonts w:eastAsia="Calibri"/>
          <w:sz w:val="28"/>
          <w:szCs w:val="28"/>
          <w:u w:val="single"/>
          <w:lang w:eastAsia="en-US"/>
        </w:rPr>
      </w:pPr>
    </w:p>
    <w:p w14:paraId="71D8137D" w14:textId="77777777" w:rsidR="001257D4" w:rsidRPr="00DD7CAC" w:rsidRDefault="001257D4" w:rsidP="001257D4">
      <w:pPr>
        <w:spacing w:line="259" w:lineRule="auto"/>
        <w:jc w:val="both"/>
        <w:rPr>
          <w:rFonts w:eastAsia="Calibri"/>
          <w:sz w:val="28"/>
          <w:szCs w:val="28"/>
          <w:u w:val="single"/>
          <w:lang w:eastAsia="en-US"/>
        </w:rPr>
      </w:pPr>
    </w:p>
    <w:p w14:paraId="4F56AB93" w14:textId="3D24C2AC" w:rsidR="001257D4" w:rsidRPr="00DD7CAC" w:rsidRDefault="001257D4" w:rsidP="00C27192">
      <w:pPr>
        <w:ind w:firstLine="709"/>
        <w:jc w:val="both"/>
        <w:rPr>
          <w:b/>
          <w:sz w:val="28"/>
          <w:szCs w:val="28"/>
        </w:rPr>
      </w:pPr>
      <w:r w:rsidRPr="00DD7CAC">
        <w:rPr>
          <w:b/>
          <w:sz w:val="28"/>
          <w:szCs w:val="28"/>
        </w:rPr>
        <w:t>Доведення особовому складу, які є перешкоди на навчально-тренувальному комплексі та порядок їх подолання.</w:t>
      </w:r>
    </w:p>
    <w:p w14:paraId="03FC9376" w14:textId="77777777" w:rsidR="001257D4" w:rsidRPr="00DD7CAC" w:rsidRDefault="001257D4" w:rsidP="001257D4">
      <w:pPr>
        <w:jc w:val="both"/>
        <w:rPr>
          <w:sz w:val="28"/>
          <w:szCs w:val="28"/>
        </w:rPr>
      </w:pPr>
    </w:p>
    <w:p w14:paraId="0BB1CF1E" w14:textId="2716824B" w:rsidR="001257D4" w:rsidRPr="00DD7CAC" w:rsidRDefault="001257D4" w:rsidP="00C27192">
      <w:pPr>
        <w:spacing w:after="3" w:line="248" w:lineRule="auto"/>
        <w:ind w:firstLine="709"/>
        <w:jc w:val="both"/>
        <w:rPr>
          <w:color w:val="000000"/>
          <w:sz w:val="28"/>
          <w:szCs w:val="28"/>
          <w:lang w:eastAsia="uk-UA"/>
        </w:rPr>
      </w:pPr>
      <w:r w:rsidRPr="00C27192">
        <w:rPr>
          <w:b/>
          <w:bCs/>
          <w:color w:val="000000"/>
          <w:sz w:val="28"/>
          <w:szCs w:val="28"/>
          <w:lang w:eastAsia="uk-UA"/>
        </w:rPr>
        <w:t>1.</w:t>
      </w:r>
      <w:r w:rsidRPr="00DD7CAC">
        <w:rPr>
          <w:color w:val="000000"/>
          <w:sz w:val="28"/>
          <w:szCs w:val="28"/>
          <w:lang w:eastAsia="uk-UA"/>
        </w:rPr>
        <w:t xml:space="preserve"> </w:t>
      </w:r>
      <w:r w:rsidRPr="00DD7CAC">
        <w:rPr>
          <w:b/>
          <w:color w:val="000000"/>
          <w:sz w:val="28"/>
          <w:szCs w:val="28"/>
          <w:lang w:eastAsia="uk-UA"/>
        </w:rPr>
        <w:t>Перешкода №1 ‘‘</w:t>
      </w:r>
      <w:r w:rsidR="00B60B99">
        <w:rPr>
          <w:b/>
          <w:color w:val="000000"/>
          <w:sz w:val="28"/>
          <w:szCs w:val="28"/>
          <w:lang w:eastAsia="uk-UA"/>
        </w:rPr>
        <w:t>Задимлена перекрита щілина</w:t>
      </w:r>
      <w:r w:rsidRPr="00DD7CAC">
        <w:rPr>
          <w:b/>
          <w:color w:val="000000"/>
          <w:sz w:val="28"/>
          <w:szCs w:val="28"/>
          <w:lang w:eastAsia="uk-UA"/>
        </w:rPr>
        <w:t>’’</w:t>
      </w:r>
    </w:p>
    <w:p w14:paraId="3F635CAF" w14:textId="77777777" w:rsidR="001257D4" w:rsidRPr="00DD7CAC" w:rsidRDefault="001257D4" w:rsidP="001257D4">
      <w:pPr>
        <w:spacing w:after="3" w:line="248" w:lineRule="auto"/>
        <w:jc w:val="both"/>
        <w:rPr>
          <w:color w:val="000000"/>
          <w:sz w:val="28"/>
          <w:szCs w:val="28"/>
          <w:lang w:eastAsia="uk-UA"/>
        </w:rPr>
      </w:pPr>
    </w:p>
    <w:p w14:paraId="61E7748C" w14:textId="77777777" w:rsidR="001257D4" w:rsidRPr="00DD7CAC" w:rsidRDefault="001257D4" w:rsidP="001257D4">
      <w:pPr>
        <w:spacing w:after="3" w:line="248" w:lineRule="auto"/>
        <w:jc w:val="both"/>
        <w:rPr>
          <w:color w:val="000000"/>
          <w:sz w:val="28"/>
          <w:szCs w:val="28"/>
          <w:lang w:eastAsia="uk-UA"/>
        </w:rPr>
      </w:pPr>
      <w:r w:rsidRPr="00DD7CAC">
        <w:rPr>
          <w:noProof/>
          <w:sz w:val="28"/>
          <w:szCs w:val="28"/>
          <w:lang w:eastAsia="uk-UA"/>
        </w:rPr>
        <w:drawing>
          <wp:inline distT="0" distB="0" distL="0" distR="0" wp14:anchorId="136348FE" wp14:editId="73A0711F">
            <wp:extent cx="6162675" cy="3710940"/>
            <wp:effectExtent l="0" t="0" r="9525" b="3810"/>
            <wp:docPr id="1" name="Рисунок 1" descr="C:\Users\Admin\AppData\Local\Microsoft\Windows\INetCache\Content.Word\IMG_20240516_092957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IMG_20240516_0929571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62675" cy="3710940"/>
                    </a:xfrm>
                    <a:prstGeom prst="rect">
                      <a:avLst/>
                    </a:prstGeom>
                    <a:noFill/>
                    <a:ln>
                      <a:noFill/>
                    </a:ln>
                  </pic:spPr>
                </pic:pic>
              </a:graphicData>
            </a:graphic>
          </wp:inline>
        </w:drawing>
      </w:r>
    </w:p>
    <w:p w14:paraId="076F09F0" w14:textId="19B6B6C1" w:rsidR="001257D4" w:rsidRPr="00DD7CAC" w:rsidRDefault="00B60B99" w:rsidP="00C27192">
      <w:pPr>
        <w:spacing w:after="3" w:line="248" w:lineRule="auto"/>
        <w:ind w:firstLine="709"/>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1 – </w:t>
      </w:r>
      <w:r>
        <w:rPr>
          <w:bCs/>
          <w:color w:val="000000"/>
          <w:sz w:val="28"/>
          <w:szCs w:val="28"/>
          <w:lang w:eastAsia="uk-UA"/>
        </w:rPr>
        <w:t>Задимлена перекрита щілина</w:t>
      </w:r>
    </w:p>
    <w:p w14:paraId="337DB884" w14:textId="1E931C0D" w:rsidR="00C27192" w:rsidRDefault="001257D4" w:rsidP="001257D4">
      <w:pPr>
        <w:spacing w:after="3" w:line="248" w:lineRule="auto"/>
        <w:ind w:firstLine="708"/>
        <w:jc w:val="both"/>
        <w:rPr>
          <w:color w:val="000000"/>
          <w:sz w:val="28"/>
          <w:szCs w:val="28"/>
          <w:lang w:eastAsia="uk-UA"/>
        </w:rPr>
      </w:pPr>
      <w:r w:rsidRPr="00DD7CAC">
        <w:rPr>
          <w:color w:val="000000"/>
          <w:sz w:val="28"/>
          <w:szCs w:val="28"/>
          <w:lang w:eastAsia="uk-UA"/>
        </w:rPr>
        <w:t>Група з 8-12 військовослужбовців (умовне відділення) стають в одну колону тримаючись один за одного</w:t>
      </w:r>
      <w:r w:rsidR="006D2EE3" w:rsidRPr="00DD7CAC">
        <w:rPr>
          <w:color w:val="000000"/>
          <w:sz w:val="28"/>
          <w:szCs w:val="28"/>
          <w:lang w:eastAsia="uk-UA"/>
        </w:rPr>
        <w:t>,</w:t>
      </w:r>
      <w:r w:rsidRPr="00DD7CAC">
        <w:rPr>
          <w:color w:val="000000"/>
          <w:sz w:val="28"/>
          <w:szCs w:val="28"/>
          <w:lang w:eastAsia="uk-UA"/>
        </w:rPr>
        <w:t xml:space="preserve"> проходять через </w:t>
      </w:r>
      <w:r w:rsidR="00B60B99">
        <w:rPr>
          <w:color w:val="000000"/>
          <w:sz w:val="28"/>
          <w:szCs w:val="28"/>
          <w:lang w:eastAsia="uk-UA"/>
        </w:rPr>
        <w:t>задимлену перекриту щілину</w:t>
      </w:r>
      <w:r w:rsidRPr="00DD7CAC">
        <w:rPr>
          <w:color w:val="000000"/>
          <w:sz w:val="28"/>
          <w:szCs w:val="28"/>
          <w:lang w:eastAsia="uk-UA"/>
        </w:rPr>
        <w:t xml:space="preserve"> затримуючи дихання. </w:t>
      </w:r>
      <w:r w:rsidR="00B60B99">
        <w:rPr>
          <w:color w:val="000000"/>
          <w:sz w:val="28"/>
          <w:szCs w:val="28"/>
          <w:lang w:eastAsia="uk-UA"/>
        </w:rPr>
        <w:t>По команді</w:t>
      </w:r>
      <w:r w:rsidRPr="00DD7CAC">
        <w:rPr>
          <w:color w:val="000000"/>
          <w:sz w:val="28"/>
          <w:szCs w:val="28"/>
          <w:lang w:eastAsia="uk-UA"/>
        </w:rPr>
        <w:t xml:space="preserve"> командира відділення група починає рух через перешкоду</w:t>
      </w:r>
      <w:r w:rsidR="006D2EE3" w:rsidRPr="00DD7CAC">
        <w:rPr>
          <w:color w:val="000000"/>
          <w:sz w:val="28"/>
          <w:szCs w:val="28"/>
          <w:lang w:eastAsia="uk-UA"/>
        </w:rPr>
        <w:t>.</w:t>
      </w:r>
      <w:r w:rsidRPr="00DD7CAC">
        <w:rPr>
          <w:color w:val="000000"/>
          <w:sz w:val="28"/>
          <w:szCs w:val="28"/>
          <w:lang w:eastAsia="uk-UA"/>
        </w:rPr>
        <w:t xml:space="preserve"> </w:t>
      </w:r>
    </w:p>
    <w:p w14:paraId="550BCBD2" w14:textId="5FB0F306" w:rsidR="00C27192" w:rsidRDefault="006D2EE3" w:rsidP="001257D4">
      <w:pPr>
        <w:spacing w:after="3" w:line="248" w:lineRule="auto"/>
        <w:ind w:firstLine="708"/>
        <w:jc w:val="both"/>
        <w:rPr>
          <w:color w:val="000000"/>
          <w:sz w:val="28"/>
          <w:szCs w:val="28"/>
          <w:lang w:eastAsia="uk-UA"/>
        </w:rPr>
      </w:pPr>
      <w:r w:rsidRPr="00DD7CAC">
        <w:rPr>
          <w:color w:val="000000"/>
          <w:sz w:val="28"/>
          <w:szCs w:val="28"/>
          <w:lang w:eastAsia="uk-UA"/>
        </w:rPr>
        <w:t xml:space="preserve">Всі </w:t>
      </w:r>
      <w:r w:rsidR="001257D4" w:rsidRPr="00DD7CAC">
        <w:rPr>
          <w:color w:val="000000"/>
          <w:sz w:val="28"/>
          <w:szCs w:val="28"/>
          <w:lang w:eastAsia="uk-UA"/>
        </w:rPr>
        <w:t>команди які подаються під час проходження смуги перешкод дублюються групою. Тільки група доходить до перешкоди командир відділення подає команду «Гази»</w:t>
      </w:r>
      <w:r w:rsidRPr="00DD7CAC">
        <w:rPr>
          <w:color w:val="000000"/>
          <w:sz w:val="28"/>
          <w:szCs w:val="28"/>
          <w:lang w:eastAsia="uk-UA"/>
        </w:rPr>
        <w:t>:</w:t>
      </w:r>
      <w:r w:rsidR="001257D4" w:rsidRPr="00DD7CAC">
        <w:rPr>
          <w:color w:val="000000"/>
          <w:sz w:val="28"/>
          <w:szCs w:val="28"/>
          <w:lang w:eastAsia="uk-UA"/>
        </w:rPr>
        <w:t xml:space="preserve"> всі військовослужбовці мають затримати дихання або</w:t>
      </w:r>
      <w:r w:rsidR="00B60B99">
        <w:rPr>
          <w:color w:val="000000"/>
          <w:sz w:val="28"/>
          <w:szCs w:val="28"/>
          <w:lang w:eastAsia="uk-UA"/>
        </w:rPr>
        <w:t>,</w:t>
      </w:r>
      <w:r w:rsidR="001257D4" w:rsidRPr="00DD7CAC">
        <w:rPr>
          <w:color w:val="000000"/>
          <w:sz w:val="28"/>
          <w:szCs w:val="28"/>
          <w:lang w:eastAsia="uk-UA"/>
        </w:rPr>
        <w:t xml:space="preserve"> </w:t>
      </w:r>
      <w:r w:rsidR="00B60B99">
        <w:rPr>
          <w:color w:val="000000"/>
          <w:sz w:val="28"/>
          <w:szCs w:val="28"/>
          <w:lang w:eastAsia="uk-UA"/>
        </w:rPr>
        <w:t>за</w:t>
      </w:r>
      <w:r w:rsidR="001257D4" w:rsidRPr="00DD7CAC">
        <w:rPr>
          <w:color w:val="000000"/>
          <w:sz w:val="28"/>
          <w:szCs w:val="28"/>
          <w:lang w:eastAsia="uk-UA"/>
        </w:rPr>
        <w:t xml:space="preserve"> наявності</w:t>
      </w:r>
      <w:r w:rsidR="00B60B99">
        <w:rPr>
          <w:color w:val="000000"/>
          <w:sz w:val="28"/>
          <w:szCs w:val="28"/>
          <w:lang w:eastAsia="uk-UA"/>
        </w:rPr>
        <w:t>,</w:t>
      </w:r>
      <w:r w:rsidR="001257D4" w:rsidRPr="00DD7CAC">
        <w:rPr>
          <w:color w:val="000000"/>
          <w:sz w:val="28"/>
          <w:szCs w:val="28"/>
          <w:lang w:eastAsia="uk-UA"/>
        </w:rPr>
        <w:t xml:space="preserve"> вдягнути </w:t>
      </w:r>
      <w:r w:rsidR="00B60B99" w:rsidRPr="00DD7CAC">
        <w:rPr>
          <w:color w:val="000000"/>
          <w:sz w:val="28"/>
          <w:szCs w:val="28"/>
          <w:lang w:eastAsia="uk-UA"/>
        </w:rPr>
        <w:t>протигаз</w:t>
      </w:r>
      <w:r w:rsidR="00B60B99">
        <w:rPr>
          <w:color w:val="000000"/>
          <w:sz w:val="28"/>
          <w:szCs w:val="28"/>
          <w:lang w:eastAsia="uk-UA"/>
        </w:rPr>
        <w:t>и</w:t>
      </w:r>
      <w:r w:rsidR="001257D4" w:rsidRPr="00DD7CAC">
        <w:rPr>
          <w:color w:val="000000"/>
          <w:sz w:val="28"/>
          <w:szCs w:val="28"/>
          <w:lang w:eastAsia="uk-UA"/>
        </w:rPr>
        <w:t xml:space="preserve">. </w:t>
      </w:r>
      <w:r w:rsidR="00B60B99">
        <w:rPr>
          <w:color w:val="000000"/>
          <w:sz w:val="28"/>
          <w:szCs w:val="28"/>
          <w:lang w:eastAsia="uk-UA"/>
        </w:rPr>
        <w:t>Військовослужбовці т</w:t>
      </w:r>
      <w:r w:rsidR="001257D4" w:rsidRPr="00DD7CAC">
        <w:rPr>
          <w:color w:val="000000"/>
          <w:sz w:val="28"/>
          <w:szCs w:val="28"/>
          <w:lang w:eastAsia="uk-UA"/>
        </w:rPr>
        <w:t>римаються один за одного для взаємодії при відсутності видимості, перший військовослужбовець</w:t>
      </w:r>
      <w:r w:rsidR="00B60B99">
        <w:rPr>
          <w:color w:val="000000"/>
          <w:sz w:val="28"/>
          <w:szCs w:val="28"/>
          <w:lang w:eastAsia="uk-UA"/>
        </w:rPr>
        <w:t>,</w:t>
      </w:r>
      <w:r w:rsidR="001257D4" w:rsidRPr="00DD7CAC">
        <w:rPr>
          <w:color w:val="000000"/>
          <w:sz w:val="28"/>
          <w:szCs w:val="28"/>
          <w:lang w:eastAsia="uk-UA"/>
        </w:rPr>
        <w:t xml:space="preserve"> який виходить з перешкоди</w:t>
      </w:r>
      <w:r w:rsidR="00B60B99">
        <w:rPr>
          <w:color w:val="000000"/>
          <w:sz w:val="28"/>
          <w:szCs w:val="28"/>
          <w:lang w:eastAsia="uk-UA"/>
        </w:rPr>
        <w:t>,</w:t>
      </w:r>
      <w:r w:rsidR="001257D4" w:rsidRPr="00DD7CAC">
        <w:rPr>
          <w:color w:val="000000"/>
          <w:sz w:val="28"/>
          <w:szCs w:val="28"/>
          <w:lang w:eastAsia="uk-UA"/>
        </w:rPr>
        <w:t xml:space="preserve"> бачит</w:t>
      </w:r>
      <w:r w:rsidR="00B60B99">
        <w:rPr>
          <w:color w:val="000000"/>
          <w:sz w:val="28"/>
          <w:szCs w:val="28"/>
          <w:lang w:eastAsia="uk-UA"/>
        </w:rPr>
        <w:t>ь</w:t>
      </w:r>
      <w:r w:rsidR="001257D4" w:rsidRPr="00DD7CAC">
        <w:rPr>
          <w:color w:val="000000"/>
          <w:sz w:val="28"/>
          <w:szCs w:val="28"/>
          <w:lang w:eastAsia="uk-UA"/>
        </w:rPr>
        <w:t xml:space="preserve"> напрямок руху </w:t>
      </w:r>
      <w:r w:rsidR="00B60B99">
        <w:rPr>
          <w:color w:val="000000"/>
          <w:sz w:val="28"/>
          <w:szCs w:val="28"/>
          <w:lang w:eastAsia="uk-UA"/>
        </w:rPr>
        <w:t xml:space="preserve">та </w:t>
      </w:r>
      <w:r w:rsidR="001257D4" w:rsidRPr="00DD7CAC">
        <w:rPr>
          <w:color w:val="000000"/>
          <w:sz w:val="28"/>
          <w:szCs w:val="28"/>
          <w:lang w:eastAsia="uk-UA"/>
        </w:rPr>
        <w:t>виводить всю групу за собою.</w:t>
      </w:r>
    </w:p>
    <w:p w14:paraId="49DCDEF4" w14:textId="6A6D53ED" w:rsidR="001257D4" w:rsidRPr="00DD7CAC" w:rsidRDefault="001257D4" w:rsidP="001257D4">
      <w:pPr>
        <w:spacing w:after="3" w:line="248" w:lineRule="auto"/>
        <w:ind w:firstLine="708"/>
        <w:jc w:val="both"/>
        <w:rPr>
          <w:color w:val="000000"/>
          <w:sz w:val="28"/>
          <w:szCs w:val="28"/>
          <w:lang w:eastAsia="uk-UA"/>
        </w:rPr>
      </w:pPr>
      <w:r w:rsidRPr="00DD7CAC">
        <w:rPr>
          <w:color w:val="000000"/>
          <w:sz w:val="28"/>
          <w:szCs w:val="28"/>
          <w:lang w:eastAsia="uk-UA"/>
        </w:rPr>
        <w:t xml:space="preserve">Після </w:t>
      </w:r>
      <w:r w:rsidR="00B60B99">
        <w:rPr>
          <w:color w:val="000000"/>
          <w:sz w:val="28"/>
          <w:szCs w:val="28"/>
          <w:lang w:eastAsia="uk-UA"/>
        </w:rPr>
        <w:t>виходу з перешкоди</w:t>
      </w:r>
      <w:r w:rsidRPr="00DD7CAC">
        <w:rPr>
          <w:color w:val="000000"/>
          <w:sz w:val="28"/>
          <w:szCs w:val="28"/>
          <w:lang w:eastAsia="uk-UA"/>
        </w:rPr>
        <w:t>, військовослужбовці розби</w:t>
      </w:r>
      <w:r w:rsidR="00B60B99">
        <w:rPr>
          <w:color w:val="000000"/>
          <w:sz w:val="28"/>
          <w:szCs w:val="28"/>
          <w:lang w:eastAsia="uk-UA"/>
        </w:rPr>
        <w:t>вають</w:t>
      </w:r>
      <w:r w:rsidRPr="00DD7CAC">
        <w:rPr>
          <w:color w:val="000000"/>
          <w:sz w:val="28"/>
          <w:szCs w:val="28"/>
          <w:lang w:eastAsia="uk-UA"/>
        </w:rPr>
        <w:t>ся двійк</w:t>
      </w:r>
      <w:r w:rsidR="00B60B99">
        <w:rPr>
          <w:color w:val="000000"/>
          <w:sz w:val="28"/>
          <w:szCs w:val="28"/>
          <w:lang w:eastAsia="uk-UA"/>
        </w:rPr>
        <w:t>ами</w:t>
      </w:r>
      <w:r w:rsidRPr="00DD7CAC">
        <w:rPr>
          <w:color w:val="000000"/>
          <w:sz w:val="28"/>
          <w:szCs w:val="28"/>
          <w:lang w:eastAsia="uk-UA"/>
        </w:rPr>
        <w:t xml:space="preserve"> та продовж</w:t>
      </w:r>
      <w:r w:rsidR="00300A47">
        <w:rPr>
          <w:color w:val="000000"/>
          <w:sz w:val="28"/>
          <w:szCs w:val="28"/>
          <w:lang w:eastAsia="uk-UA"/>
        </w:rPr>
        <w:t>ують</w:t>
      </w:r>
      <w:r w:rsidRPr="00DD7CAC">
        <w:rPr>
          <w:color w:val="000000"/>
          <w:sz w:val="28"/>
          <w:szCs w:val="28"/>
          <w:lang w:eastAsia="uk-UA"/>
        </w:rPr>
        <w:t xml:space="preserve"> рух у складі відділення двійками прикриваючи один одного в напрямку наступної перешкоди. Протягом </w:t>
      </w:r>
      <w:r w:rsidR="00300A47">
        <w:rPr>
          <w:color w:val="000000"/>
          <w:sz w:val="28"/>
          <w:szCs w:val="28"/>
          <w:lang w:eastAsia="uk-UA"/>
        </w:rPr>
        <w:t>проходження НТК</w:t>
      </w:r>
      <w:r w:rsidRPr="00DD7CAC">
        <w:rPr>
          <w:color w:val="000000"/>
          <w:sz w:val="28"/>
          <w:szCs w:val="28"/>
          <w:lang w:eastAsia="uk-UA"/>
        </w:rPr>
        <w:t xml:space="preserve"> відділення несе ящик з боєкомплектом до стрілецької зброї.</w:t>
      </w:r>
    </w:p>
    <w:p w14:paraId="39621B45" w14:textId="77777777" w:rsidR="001257D4" w:rsidRPr="00DD7CAC" w:rsidRDefault="001257D4" w:rsidP="001257D4">
      <w:pPr>
        <w:spacing w:after="3" w:line="248" w:lineRule="auto"/>
        <w:ind w:firstLine="709"/>
        <w:jc w:val="both"/>
        <w:rPr>
          <w:color w:val="000000"/>
          <w:sz w:val="28"/>
          <w:szCs w:val="28"/>
          <w:lang w:eastAsia="uk-UA"/>
        </w:rPr>
      </w:pPr>
    </w:p>
    <w:p w14:paraId="03BCFDBD" w14:textId="77777777" w:rsidR="001257D4" w:rsidRPr="00DD7CAC" w:rsidRDefault="001257D4" w:rsidP="001257D4">
      <w:pPr>
        <w:spacing w:after="3" w:line="248" w:lineRule="auto"/>
        <w:ind w:firstLine="709"/>
        <w:jc w:val="both"/>
        <w:rPr>
          <w:color w:val="000000"/>
          <w:sz w:val="28"/>
          <w:szCs w:val="28"/>
          <w:lang w:eastAsia="uk-UA"/>
        </w:rPr>
      </w:pPr>
    </w:p>
    <w:p w14:paraId="045EDCB5" w14:textId="77777777" w:rsidR="001257D4" w:rsidRPr="00DD7CAC" w:rsidRDefault="001257D4" w:rsidP="001257D4">
      <w:pPr>
        <w:spacing w:after="3" w:line="248" w:lineRule="auto"/>
        <w:jc w:val="both"/>
        <w:rPr>
          <w:color w:val="000000"/>
          <w:sz w:val="28"/>
          <w:szCs w:val="28"/>
          <w:lang w:eastAsia="uk-UA"/>
        </w:rPr>
      </w:pPr>
    </w:p>
    <w:p w14:paraId="4645C333" w14:textId="77777777" w:rsidR="001257D4" w:rsidRPr="00DD7CAC" w:rsidRDefault="001257D4" w:rsidP="001257D4">
      <w:pPr>
        <w:spacing w:after="3" w:line="248" w:lineRule="auto"/>
        <w:jc w:val="both"/>
        <w:rPr>
          <w:color w:val="000000"/>
          <w:sz w:val="28"/>
          <w:szCs w:val="28"/>
          <w:lang w:eastAsia="uk-UA"/>
        </w:rPr>
      </w:pPr>
    </w:p>
    <w:p w14:paraId="7D5E653F" w14:textId="77777777" w:rsidR="001257D4" w:rsidRPr="00DD7CAC" w:rsidRDefault="001257D4" w:rsidP="001257D4">
      <w:pPr>
        <w:spacing w:after="3" w:line="248" w:lineRule="auto"/>
        <w:jc w:val="both"/>
        <w:rPr>
          <w:color w:val="000000"/>
          <w:sz w:val="28"/>
          <w:szCs w:val="28"/>
          <w:lang w:eastAsia="uk-UA"/>
        </w:rPr>
      </w:pPr>
    </w:p>
    <w:p w14:paraId="295F2D68" w14:textId="77777777" w:rsidR="001257D4" w:rsidRPr="00DD7CAC" w:rsidRDefault="001257D4" w:rsidP="001257D4">
      <w:pPr>
        <w:spacing w:after="3" w:line="248" w:lineRule="auto"/>
        <w:jc w:val="both"/>
        <w:rPr>
          <w:color w:val="000000"/>
          <w:sz w:val="28"/>
          <w:szCs w:val="28"/>
          <w:lang w:eastAsia="uk-UA"/>
        </w:rPr>
      </w:pPr>
    </w:p>
    <w:p w14:paraId="7B688129" w14:textId="77777777" w:rsidR="001257D4" w:rsidRPr="00DD7CAC" w:rsidRDefault="001257D4" w:rsidP="001257D4">
      <w:pPr>
        <w:spacing w:after="3" w:line="248" w:lineRule="auto"/>
        <w:jc w:val="both"/>
        <w:rPr>
          <w:color w:val="000000"/>
          <w:sz w:val="28"/>
          <w:szCs w:val="28"/>
          <w:lang w:eastAsia="uk-UA"/>
        </w:rPr>
      </w:pPr>
    </w:p>
    <w:p w14:paraId="5979A9C7" w14:textId="77777777" w:rsidR="001257D4" w:rsidRPr="00DD7CAC" w:rsidRDefault="001257D4" w:rsidP="00C27192">
      <w:pPr>
        <w:spacing w:after="3" w:line="248" w:lineRule="auto"/>
        <w:ind w:firstLine="709"/>
        <w:jc w:val="both"/>
        <w:rPr>
          <w:color w:val="000000"/>
          <w:sz w:val="28"/>
          <w:szCs w:val="28"/>
          <w:lang w:eastAsia="uk-UA"/>
        </w:rPr>
      </w:pPr>
      <w:r w:rsidRPr="00DD7CAC">
        <w:rPr>
          <w:b/>
          <w:color w:val="000000"/>
          <w:sz w:val="28"/>
          <w:szCs w:val="28"/>
          <w:lang w:eastAsia="uk-UA"/>
        </w:rPr>
        <w:t>2. Перешкода №2 ‘‘Колючий дріт’’</w:t>
      </w:r>
    </w:p>
    <w:p w14:paraId="2B732391" w14:textId="77777777" w:rsidR="001257D4" w:rsidRPr="00DD7CAC" w:rsidRDefault="001257D4" w:rsidP="001257D4">
      <w:pPr>
        <w:spacing w:after="3" w:line="248" w:lineRule="auto"/>
        <w:jc w:val="both"/>
        <w:rPr>
          <w:color w:val="000000"/>
          <w:sz w:val="28"/>
          <w:szCs w:val="28"/>
          <w:lang w:eastAsia="uk-UA"/>
        </w:rPr>
      </w:pPr>
    </w:p>
    <w:p w14:paraId="7B284E35" w14:textId="77777777" w:rsidR="001257D4" w:rsidRPr="00DD7CAC" w:rsidRDefault="001257D4" w:rsidP="001257D4">
      <w:pPr>
        <w:spacing w:after="3" w:line="248" w:lineRule="auto"/>
        <w:jc w:val="both"/>
        <w:rPr>
          <w:color w:val="000000"/>
          <w:sz w:val="28"/>
          <w:szCs w:val="28"/>
          <w:lang w:eastAsia="uk-UA"/>
        </w:rPr>
      </w:pPr>
      <w:r w:rsidRPr="00DD7CAC">
        <w:rPr>
          <w:noProof/>
          <w:sz w:val="28"/>
          <w:szCs w:val="28"/>
          <w:lang w:eastAsia="uk-UA"/>
        </w:rPr>
        <w:drawing>
          <wp:inline distT="0" distB="0" distL="0" distR="0" wp14:anchorId="459BF469" wp14:editId="3D395A46">
            <wp:extent cx="6126480" cy="3970020"/>
            <wp:effectExtent l="0" t="0" r="7620" b="0"/>
            <wp:docPr id="2" name="Рисунок 2" descr="C:\Users\Admin\AppData\Local\Microsoft\Windows\INetCache\Content.Word\IMG_20240516_093021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IMG_20240516_09302188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6480" cy="3970020"/>
                    </a:xfrm>
                    <a:prstGeom prst="rect">
                      <a:avLst/>
                    </a:prstGeom>
                    <a:noFill/>
                    <a:ln>
                      <a:noFill/>
                    </a:ln>
                  </pic:spPr>
                </pic:pic>
              </a:graphicData>
            </a:graphic>
          </wp:inline>
        </w:drawing>
      </w:r>
    </w:p>
    <w:p w14:paraId="544D53F8" w14:textId="4758FD8C" w:rsidR="001257D4" w:rsidRPr="00DD7CAC" w:rsidRDefault="00300A47" w:rsidP="00C27192">
      <w:pPr>
        <w:spacing w:after="3" w:line="248" w:lineRule="auto"/>
        <w:ind w:firstLine="709"/>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2 –</w:t>
      </w:r>
      <w:r w:rsidR="00C27192" w:rsidRPr="00C27192">
        <w:t xml:space="preserve"> </w:t>
      </w:r>
      <w:r w:rsidR="00C27192" w:rsidRPr="00C27192">
        <w:rPr>
          <w:color w:val="000000"/>
          <w:sz w:val="28"/>
          <w:szCs w:val="28"/>
          <w:lang w:eastAsia="uk-UA"/>
        </w:rPr>
        <w:t>Колючий дріт</w:t>
      </w:r>
    </w:p>
    <w:p w14:paraId="7268248A" w14:textId="76B3CC25" w:rsidR="00C27192" w:rsidRDefault="001257D4" w:rsidP="00C27192">
      <w:pPr>
        <w:spacing w:line="247" w:lineRule="auto"/>
        <w:ind w:firstLine="708"/>
        <w:jc w:val="both"/>
        <w:rPr>
          <w:color w:val="000000"/>
          <w:sz w:val="28"/>
          <w:szCs w:val="28"/>
          <w:lang w:eastAsia="uk-UA"/>
        </w:rPr>
      </w:pPr>
      <w:r w:rsidRPr="00DD7CAC">
        <w:rPr>
          <w:color w:val="000000"/>
          <w:sz w:val="28"/>
          <w:szCs w:val="28"/>
          <w:lang w:eastAsia="uk-UA"/>
        </w:rPr>
        <w:t>Відділення</w:t>
      </w:r>
      <w:r w:rsidR="00300A47">
        <w:rPr>
          <w:color w:val="000000"/>
          <w:sz w:val="28"/>
          <w:szCs w:val="28"/>
          <w:lang w:eastAsia="uk-UA"/>
        </w:rPr>
        <w:t>,</w:t>
      </w:r>
      <w:r w:rsidRPr="00DD7CAC">
        <w:rPr>
          <w:color w:val="000000"/>
          <w:sz w:val="28"/>
          <w:szCs w:val="28"/>
          <w:lang w:eastAsia="uk-UA"/>
        </w:rPr>
        <w:t xml:space="preserve"> дійшовши до даної перешкоди</w:t>
      </w:r>
      <w:r w:rsidR="00300A47">
        <w:rPr>
          <w:color w:val="000000"/>
          <w:sz w:val="28"/>
          <w:szCs w:val="28"/>
          <w:lang w:eastAsia="uk-UA"/>
        </w:rPr>
        <w:t>,</w:t>
      </w:r>
      <w:r w:rsidRPr="00DD7CAC">
        <w:rPr>
          <w:color w:val="000000"/>
          <w:sz w:val="28"/>
          <w:szCs w:val="28"/>
          <w:lang w:eastAsia="uk-UA"/>
        </w:rPr>
        <w:t xml:space="preserve"> долає її в складі двійок. Перша двійка займає положення для прикриття справа та зліва від колючого дроту.</w:t>
      </w:r>
    </w:p>
    <w:p w14:paraId="359B2FBB" w14:textId="24F454C0" w:rsidR="001257D4" w:rsidRPr="00DD7CAC" w:rsidRDefault="001257D4" w:rsidP="00C27192">
      <w:pPr>
        <w:spacing w:line="247" w:lineRule="auto"/>
        <w:ind w:firstLine="708"/>
        <w:jc w:val="both"/>
        <w:rPr>
          <w:color w:val="000000"/>
          <w:sz w:val="28"/>
          <w:szCs w:val="28"/>
          <w:lang w:eastAsia="uk-UA"/>
        </w:rPr>
      </w:pPr>
      <w:r w:rsidRPr="00DD7CAC">
        <w:rPr>
          <w:color w:val="000000"/>
          <w:sz w:val="28"/>
          <w:szCs w:val="28"/>
          <w:lang w:eastAsia="uk-UA"/>
        </w:rPr>
        <w:t>Друга двійка долає колючий дріт шляхом переповзання та займає положення для прикриття в кінці перешкоди, таким чином всі військовослужбовці відділення переповзають під колючим дротом та перетягують ящик з боєкомплектом. Для ефективного подолання колючого дроту відділення має формального або не формального лідера, який налагод</w:t>
      </w:r>
      <w:r w:rsidR="00300A47">
        <w:rPr>
          <w:color w:val="000000"/>
          <w:sz w:val="28"/>
          <w:szCs w:val="28"/>
          <w:lang w:eastAsia="uk-UA"/>
        </w:rPr>
        <w:t>жує</w:t>
      </w:r>
      <w:r w:rsidRPr="00DD7CAC">
        <w:rPr>
          <w:color w:val="000000"/>
          <w:sz w:val="28"/>
          <w:szCs w:val="28"/>
          <w:lang w:eastAsia="uk-UA"/>
        </w:rPr>
        <w:t xml:space="preserve"> взаємодію відділення по перетягуванню ящика з боєкомплектом та визнач</w:t>
      </w:r>
      <w:r w:rsidR="00300A47">
        <w:rPr>
          <w:color w:val="000000"/>
          <w:sz w:val="28"/>
          <w:szCs w:val="28"/>
          <w:lang w:eastAsia="uk-UA"/>
        </w:rPr>
        <w:t>ає</w:t>
      </w:r>
      <w:r w:rsidRPr="00DD7CAC">
        <w:rPr>
          <w:color w:val="000000"/>
          <w:sz w:val="28"/>
          <w:szCs w:val="28"/>
          <w:lang w:eastAsia="uk-UA"/>
        </w:rPr>
        <w:t xml:space="preserve"> хто і скільки має протягнути ящик з БК. Після подолання перешкоди відділення зай</w:t>
      </w:r>
      <w:r w:rsidR="00300A47">
        <w:rPr>
          <w:color w:val="000000"/>
          <w:sz w:val="28"/>
          <w:szCs w:val="28"/>
          <w:lang w:eastAsia="uk-UA"/>
        </w:rPr>
        <w:t>має</w:t>
      </w:r>
      <w:r w:rsidRPr="00DD7CAC">
        <w:rPr>
          <w:color w:val="000000"/>
          <w:sz w:val="28"/>
          <w:szCs w:val="28"/>
          <w:lang w:eastAsia="uk-UA"/>
        </w:rPr>
        <w:t xml:space="preserve"> кругову оборону у вигляді коридору. </w:t>
      </w:r>
    </w:p>
    <w:p w14:paraId="1D82DC39" w14:textId="77777777" w:rsidR="001257D4" w:rsidRPr="00DD7CAC" w:rsidRDefault="001257D4" w:rsidP="001257D4">
      <w:pPr>
        <w:spacing w:after="306" w:line="247" w:lineRule="auto"/>
        <w:jc w:val="center"/>
        <w:rPr>
          <w:b/>
          <w:color w:val="000000"/>
          <w:sz w:val="28"/>
          <w:szCs w:val="28"/>
          <w:lang w:eastAsia="uk-UA"/>
        </w:rPr>
      </w:pPr>
    </w:p>
    <w:p w14:paraId="40472E87" w14:textId="77777777" w:rsidR="001257D4" w:rsidRPr="00DD7CAC" w:rsidRDefault="001257D4" w:rsidP="001257D4">
      <w:pPr>
        <w:spacing w:after="306" w:line="247" w:lineRule="auto"/>
        <w:jc w:val="center"/>
        <w:rPr>
          <w:b/>
          <w:color w:val="000000"/>
          <w:sz w:val="28"/>
          <w:szCs w:val="28"/>
          <w:lang w:eastAsia="uk-UA"/>
        </w:rPr>
      </w:pPr>
    </w:p>
    <w:p w14:paraId="05D0D740" w14:textId="77777777" w:rsidR="001257D4" w:rsidRPr="00DD7CAC" w:rsidRDefault="001257D4" w:rsidP="001257D4">
      <w:pPr>
        <w:spacing w:after="306" w:line="247" w:lineRule="auto"/>
        <w:jc w:val="center"/>
        <w:rPr>
          <w:b/>
          <w:color w:val="000000"/>
          <w:sz w:val="28"/>
          <w:szCs w:val="28"/>
          <w:lang w:eastAsia="uk-UA"/>
        </w:rPr>
      </w:pPr>
    </w:p>
    <w:p w14:paraId="37DE5C6F" w14:textId="77777777" w:rsidR="001257D4" w:rsidRPr="00DD7CAC" w:rsidRDefault="001257D4" w:rsidP="001257D4">
      <w:pPr>
        <w:spacing w:after="306" w:line="247" w:lineRule="auto"/>
        <w:rPr>
          <w:b/>
          <w:color w:val="000000"/>
          <w:sz w:val="28"/>
          <w:szCs w:val="28"/>
          <w:lang w:eastAsia="uk-UA"/>
        </w:rPr>
      </w:pPr>
    </w:p>
    <w:p w14:paraId="688CF247" w14:textId="77777777" w:rsidR="001257D4" w:rsidRPr="00DD7CAC" w:rsidRDefault="001257D4" w:rsidP="001257D4">
      <w:pPr>
        <w:spacing w:after="306" w:line="247" w:lineRule="auto"/>
        <w:rPr>
          <w:b/>
          <w:color w:val="000000"/>
          <w:sz w:val="28"/>
          <w:szCs w:val="28"/>
          <w:lang w:eastAsia="uk-UA"/>
        </w:rPr>
      </w:pPr>
    </w:p>
    <w:p w14:paraId="0237737A" w14:textId="77777777" w:rsidR="001257D4" w:rsidRPr="00DD7CAC" w:rsidRDefault="001257D4" w:rsidP="001257D4">
      <w:pPr>
        <w:spacing w:after="306" w:line="247" w:lineRule="auto"/>
        <w:rPr>
          <w:b/>
          <w:color w:val="000000"/>
          <w:sz w:val="28"/>
          <w:szCs w:val="28"/>
          <w:lang w:eastAsia="uk-UA"/>
        </w:rPr>
      </w:pPr>
    </w:p>
    <w:p w14:paraId="2455AF18" w14:textId="77777777" w:rsidR="001257D4" w:rsidRPr="00DD7CAC" w:rsidRDefault="001257D4" w:rsidP="001257D4">
      <w:pPr>
        <w:spacing w:after="306" w:line="247" w:lineRule="auto"/>
        <w:rPr>
          <w:b/>
          <w:color w:val="000000"/>
          <w:sz w:val="28"/>
          <w:szCs w:val="28"/>
          <w:lang w:eastAsia="uk-UA"/>
        </w:rPr>
      </w:pPr>
    </w:p>
    <w:p w14:paraId="4A397C8E" w14:textId="7132CD0C" w:rsidR="001257D4" w:rsidRPr="00DD7CAC" w:rsidRDefault="001257D4" w:rsidP="00C27192">
      <w:pPr>
        <w:spacing w:after="306" w:line="247" w:lineRule="auto"/>
        <w:ind w:firstLine="709"/>
        <w:jc w:val="both"/>
        <w:rPr>
          <w:b/>
          <w:color w:val="000000"/>
          <w:sz w:val="28"/>
          <w:szCs w:val="28"/>
          <w:lang w:eastAsia="uk-UA"/>
        </w:rPr>
      </w:pPr>
      <w:r w:rsidRPr="00DD7CAC">
        <w:rPr>
          <w:b/>
          <w:color w:val="000000"/>
          <w:sz w:val="28"/>
          <w:szCs w:val="28"/>
          <w:lang w:eastAsia="uk-UA"/>
        </w:rPr>
        <w:lastRenderedPageBreak/>
        <w:t>3. Перешкода №3 ‘‘Бетонна стіна’’</w:t>
      </w:r>
    </w:p>
    <w:p w14:paraId="1A6C25A3"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07C53BAE" wp14:editId="714ED2F4">
            <wp:extent cx="6057900" cy="4107815"/>
            <wp:effectExtent l="0" t="0" r="0" b="6985"/>
            <wp:docPr id="4" name="Рисунок 4" descr="IMG_20240516_09303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40516_09303549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57900" cy="4107815"/>
                    </a:xfrm>
                    <a:prstGeom prst="rect">
                      <a:avLst/>
                    </a:prstGeom>
                    <a:noFill/>
                    <a:ln>
                      <a:noFill/>
                    </a:ln>
                  </pic:spPr>
                </pic:pic>
              </a:graphicData>
            </a:graphic>
          </wp:inline>
        </w:drawing>
      </w:r>
    </w:p>
    <w:p w14:paraId="51086C09" w14:textId="13712734" w:rsidR="00C27192" w:rsidRDefault="00300A47" w:rsidP="00C27192">
      <w:pPr>
        <w:spacing w:after="306" w:line="247" w:lineRule="auto"/>
        <w:ind w:firstLine="708"/>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3 –</w:t>
      </w:r>
      <w:r w:rsidR="00C27192" w:rsidRPr="00C27192">
        <w:t xml:space="preserve"> </w:t>
      </w:r>
      <w:r w:rsidR="00C27192" w:rsidRPr="00C27192">
        <w:rPr>
          <w:color w:val="000000"/>
          <w:sz w:val="28"/>
          <w:szCs w:val="28"/>
          <w:lang w:eastAsia="uk-UA"/>
        </w:rPr>
        <w:t>Бетонна стіна’</w:t>
      </w:r>
    </w:p>
    <w:p w14:paraId="41EC8DB8" w14:textId="37A85D19"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Дану перешкоду можна подолати лише при взаємодії військовослужбовців як одне ціле, адже кожен військовослужбовець має свої фізичні вади. На даній перешкоді керівник заняття надає рекомендації по подоланні даної перешкоди та наголошує на забороні зістрибувати зі стіни, а також про заборону вставати на стіні або сідати на стіну з розміщенням ніг в одну зі сторін. Стіна має бути в проміжності для кращого балансування на ній. Один з найпростіших варіантів подолання даної перешкоди це коли один військовослужбовець становиться на чотири точки опори (коліна та руки) максимально близько до стіни (умовний стілець), а завдання інших військовослужбовців ставати однією ногою на плиту бронежилета та підтягуватися на перешкоду. Для того щоб відділення могло завершити подолання даної перешкоди два військовослужбовця мають залишитися на стіні, сидячи обличчям один до одного та передати ящик з БК побратимам, а потім підтягнути останнього військовослужбовця свого відділення.</w:t>
      </w:r>
    </w:p>
    <w:p w14:paraId="2B05ABD4" w14:textId="77777777" w:rsidR="001257D4" w:rsidRPr="00DD7CAC" w:rsidRDefault="001257D4" w:rsidP="001257D4">
      <w:pPr>
        <w:spacing w:after="306" w:line="247" w:lineRule="auto"/>
        <w:jc w:val="both"/>
        <w:rPr>
          <w:color w:val="000000"/>
          <w:sz w:val="28"/>
          <w:szCs w:val="28"/>
          <w:lang w:eastAsia="uk-UA"/>
        </w:rPr>
      </w:pPr>
    </w:p>
    <w:p w14:paraId="139DB1A5" w14:textId="77777777" w:rsidR="001257D4" w:rsidRPr="00DD7CAC" w:rsidRDefault="001257D4" w:rsidP="001257D4">
      <w:pPr>
        <w:spacing w:after="306" w:line="247" w:lineRule="auto"/>
        <w:jc w:val="both"/>
        <w:rPr>
          <w:color w:val="000000"/>
          <w:sz w:val="28"/>
          <w:szCs w:val="28"/>
          <w:lang w:eastAsia="uk-UA"/>
        </w:rPr>
      </w:pPr>
    </w:p>
    <w:p w14:paraId="6868E0A5" w14:textId="77777777" w:rsidR="001257D4" w:rsidRPr="00DD7CAC" w:rsidRDefault="001257D4" w:rsidP="001257D4">
      <w:pPr>
        <w:spacing w:after="306" w:line="247" w:lineRule="auto"/>
        <w:jc w:val="both"/>
        <w:rPr>
          <w:color w:val="000000"/>
          <w:sz w:val="28"/>
          <w:szCs w:val="28"/>
          <w:lang w:eastAsia="uk-UA"/>
        </w:rPr>
      </w:pPr>
    </w:p>
    <w:p w14:paraId="090D2976" w14:textId="1F5DED2A" w:rsidR="001257D4" w:rsidRPr="00C27192" w:rsidRDefault="001257D4" w:rsidP="00C27192">
      <w:pPr>
        <w:spacing w:after="306" w:line="247" w:lineRule="auto"/>
        <w:ind w:firstLine="709"/>
        <w:rPr>
          <w:b/>
          <w:color w:val="000000"/>
          <w:sz w:val="28"/>
          <w:szCs w:val="28"/>
          <w:lang w:eastAsia="uk-UA"/>
        </w:rPr>
      </w:pPr>
      <w:r w:rsidRPr="00C27192">
        <w:rPr>
          <w:b/>
          <w:color w:val="000000"/>
          <w:sz w:val="28"/>
          <w:szCs w:val="28"/>
          <w:lang w:eastAsia="uk-UA"/>
        </w:rPr>
        <w:lastRenderedPageBreak/>
        <w:t>4. Перешкода №4 ‘‘Повалений ліс’’</w:t>
      </w:r>
    </w:p>
    <w:p w14:paraId="58FC3AE7"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77DCF225" wp14:editId="7242769D">
            <wp:extent cx="5942330" cy="4474225"/>
            <wp:effectExtent l="0" t="0" r="1270" b="2540"/>
            <wp:docPr id="3" name="Рисунок 3" descr="D:\ФОТО смуги\IMG_20240516_093048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ОТО смуги\IMG_20240516_09304898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1C75B345" w14:textId="2B3283C7" w:rsidR="00C27192" w:rsidRDefault="00300A47" w:rsidP="00C27192">
      <w:pPr>
        <w:spacing w:after="306" w:line="247" w:lineRule="auto"/>
        <w:ind w:firstLine="708"/>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4 – </w:t>
      </w:r>
      <w:r w:rsidR="00C27192" w:rsidRPr="00C27192">
        <w:rPr>
          <w:color w:val="000000"/>
          <w:sz w:val="28"/>
          <w:szCs w:val="28"/>
          <w:lang w:eastAsia="uk-UA"/>
        </w:rPr>
        <w:t>Повалений ліс</w:t>
      </w:r>
    </w:p>
    <w:p w14:paraId="5F6CA21B" w14:textId="28641848"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Після подолання бетонної стіни військовослужбовці займають кругову оборону у вигляді коридору. По команді «КРИЮ» двійки яка знаходиться попереду, крайня двійка починає рух в напрямку наступної перешкоди. Для подолання даної перешкоди з першої двійки призначається військовослужбовець для страховки інших. Завдання відділення перелізти через першу балку та пробігти зігзагом через інші балки</w:t>
      </w:r>
      <w:r w:rsidR="00300A47">
        <w:rPr>
          <w:color w:val="000000"/>
          <w:sz w:val="28"/>
          <w:szCs w:val="28"/>
          <w:lang w:eastAsia="uk-UA"/>
        </w:rPr>
        <w:t xml:space="preserve">. </w:t>
      </w:r>
      <w:r w:rsidRPr="00DD7CAC">
        <w:rPr>
          <w:color w:val="000000"/>
          <w:sz w:val="28"/>
          <w:szCs w:val="28"/>
          <w:lang w:eastAsia="uk-UA"/>
        </w:rPr>
        <w:t>Військовослужбовець</w:t>
      </w:r>
      <w:r w:rsidR="00300A47">
        <w:rPr>
          <w:color w:val="000000"/>
          <w:sz w:val="28"/>
          <w:szCs w:val="28"/>
          <w:lang w:eastAsia="uk-UA"/>
        </w:rPr>
        <w:t>,</w:t>
      </w:r>
      <w:r w:rsidRPr="00DD7CAC">
        <w:rPr>
          <w:color w:val="000000"/>
          <w:sz w:val="28"/>
          <w:szCs w:val="28"/>
          <w:lang w:eastAsia="uk-UA"/>
        </w:rPr>
        <w:t xml:space="preserve"> якого призначили для страховки, має поставити ногу на нижню балку для упору інших та контролювати переповзання через верхню балку іншими військовослужбовцями відділення. Подолавши дану перешкоду відділення займає кругову оборону у вигляді коридора. </w:t>
      </w:r>
    </w:p>
    <w:p w14:paraId="6593DF1E" w14:textId="77777777" w:rsidR="001257D4" w:rsidRPr="00DD7CAC" w:rsidRDefault="001257D4" w:rsidP="001257D4">
      <w:pPr>
        <w:spacing w:after="306" w:line="247" w:lineRule="auto"/>
        <w:jc w:val="both"/>
        <w:rPr>
          <w:color w:val="000000"/>
          <w:sz w:val="28"/>
          <w:szCs w:val="28"/>
          <w:lang w:eastAsia="uk-UA"/>
        </w:rPr>
      </w:pPr>
    </w:p>
    <w:p w14:paraId="74E35EA8" w14:textId="77777777" w:rsidR="001257D4" w:rsidRPr="00DD7CAC" w:rsidRDefault="001257D4" w:rsidP="001257D4">
      <w:pPr>
        <w:spacing w:after="306" w:line="247" w:lineRule="auto"/>
        <w:jc w:val="center"/>
        <w:rPr>
          <w:b/>
          <w:color w:val="000000"/>
          <w:sz w:val="28"/>
          <w:szCs w:val="28"/>
          <w:lang w:eastAsia="uk-UA"/>
        </w:rPr>
      </w:pPr>
    </w:p>
    <w:p w14:paraId="51B34E4A" w14:textId="77777777" w:rsidR="001257D4" w:rsidRPr="00DD7CAC" w:rsidRDefault="001257D4" w:rsidP="001257D4">
      <w:pPr>
        <w:spacing w:after="306" w:line="247" w:lineRule="auto"/>
        <w:jc w:val="center"/>
        <w:rPr>
          <w:b/>
          <w:color w:val="000000"/>
          <w:sz w:val="28"/>
          <w:szCs w:val="28"/>
          <w:lang w:eastAsia="uk-UA"/>
        </w:rPr>
      </w:pPr>
    </w:p>
    <w:p w14:paraId="66CF3F14" w14:textId="77777777" w:rsidR="001257D4" w:rsidRPr="00DD7CAC" w:rsidRDefault="001257D4" w:rsidP="001257D4">
      <w:pPr>
        <w:spacing w:after="306" w:line="247" w:lineRule="auto"/>
        <w:jc w:val="center"/>
        <w:rPr>
          <w:b/>
          <w:color w:val="000000"/>
          <w:sz w:val="28"/>
          <w:szCs w:val="28"/>
          <w:lang w:eastAsia="uk-UA"/>
        </w:rPr>
      </w:pPr>
    </w:p>
    <w:p w14:paraId="06C27849" w14:textId="77777777" w:rsidR="001257D4" w:rsidRPr="00DD7CAC" w:rsidRDefault="001257D4" w:rsidP="00C27192">
      <w:pPr>
        <w:spacing w:after="306" w:line="247" w:lineRule="auto"/>
        <w:rPr>
          <w:b/>
          <w:color w:val="000000"/>
          <w:sz w:val="28"/>
          <w:szCs w:val="28"/>
          <w:lang w:eastAsia="uk-UA"/>
        </w:rPr>
      </w:pPr>
    </w:p>
    <w:p w14:paraId="5C8BAB18" w14:textId="77777777" w:rsidR="001257D4" w:rsidRPr="00DD7CAC" w:rsidRDefault="001257D4" w:rsidP="00C27192">
      <w:pPr>
        <w:spacing w:after="306" w:line="247" w:lineRule="auto"/>
        <w:ind w:firstLine="709"/>
        <w:rPr>
          <w:b/>
          <w:color w:val="000000"/>
          <w:sz w:val="28"/>
          <w:szCs w:val="28"/>
          <w:lang w:eastAsia="uk-UA"/>
        </w:rPr>
      </w:pPr>
      <w:r w:rsidRPr="00DD7CAC">
        <w:rPr>
          <w:b/>
          <w:color w:val="000000"/>
          <w:sz w:val="28"/>
          <w:szCs w:val="28"/>
          <w:lang w:eastAsia="uk-UA"/>
        </w:rPr>
        <w:lastRenderedPageBreak/>
        <w:t>5. Перешкода №5 ‘‘Палаючий ліс’’</w:t>
      </w:r>
    </w:p>
    <w:p w14:paraId="752FA1E4" w14:textId="77777777" w:rsidR="001257D4" w:rsidRPr="00DD7CAC" w:rsidRDefault="001257D4" w:rsidP="001257D4">
      <w:pPr>
        <w:spacing w:after="306" w:line="247" w:lineRule="auto"/>
        <w:rPr>
          <w:color w:val="000000"/>
          <w:sz w:val="28"/>
          <w:szCs w:val="28"/>
          <w:lang w:eastAsia="uk-UA"/>
        </w:rPr>
      </w:pPr>
      <w:r w:rsidRPr="00DD7CAC">
        <w:rPr>
          <w:noProof/>
          <w:sz w:val="28"/>
          <w:szCs w:val="28"/>
          <w:lang w:eastAsia="uk-UA"/>
        </w:rPr>
        <w:drawing>
          <wp:inline distT="0" distB="0" distL="0" distR="0" wp14:anchorId="7ACD6AEE" wp14:editId="61E3E8F2">
            <wp:extent cx="6088380" cy="4808076"/>
            <wp:effectExtent l="0" t="0" r="7620" b="0"/>
            <wp:docPr id="5" name="Рисунок 5" descr="D:\ПсихполосаФото\Canon2\IMG_9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сихполосаФото\Canon2\IMG_937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6095347" cy="4813578"/>
                    </a:xfrm>
                    <a:prstGeom prst="rect">
                      <a:avLst/>
                    </a:prstGeom>
                    <a:noFill/>
                    <a:ln>
                      <a:noFill/>
                    </a:ln>
                  </pic:spPr>
                </pic:pic>
              </a:graphicData>
            </a:graphic>
          </wp:inline>
        </w:drawing>
      </w:r>
    </w:p>
    <w:p w14:paraId="0437B201" w14:textId="6C4E138B" w:rsidR="00C27192" w:rsidRDefault="00300A47" w:rsidP="00C27192">
      <w:pPr>
        <w:spacing w:after="306" w:line="247" w:lineRule="auto"/>
        <w:ind w:firstLine="708"/>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5 – </w:t>
      </w:r>
      <w:r w:rsidR="00C27192" w:rsidRPr="00C27192">
        <w:rPr>
          <w:color w:val="000000"/>
          <w:sz w:val="28"/>
          <w:szCs w:val="28"/>
          <w:lang w:eastAsia="uk-UA"/>
        </w:rPr>
        <w:t>Палаючий ліс</w:t>
      </w:r>
    </w:p>
    <w:p w14:paraId="3F62906E" w14:textId="7931BD4A"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Дійшовши до даної перешкоди, відділення продовжує рух двійками прикриваючи один одного. Порядок подолання даної перешкоди простий і одночасно складний. На даному етапі подолання смуги перешкод військовослужбовці діючи в парі мають швидко пробігти через перешкоду де багато вогню та зайняти положення для прикриття в кінці перешкоди. Після зайняття положення для прикриття подають команду: «КРИЮ», це сигнал для наступної двійки про початок руху вперед. Таким чим все відділення долає перешкоду та направляється до наступної перешкоди.</w:t>
      </w:r>
    </w:p>
    <w:p w14:paraId="434B9551" w14:textId="77777777" w:rsidR="001257D4" w:rsidRPr="00DD7CAC" w:rsidRDefault="001257D4" w:rsidP="001257D4">
      <w:pPr>
        <w:spacing w:after="306" w:line="247" w:lineRule="auto"/>
        <w:jc w:val="both"/>
        <w:rPr>
          <w:color w:val="000000"/>
          <w:sz w:val="28"/>
          <w:szCs w:val="28"/>
          <w:lang w:eastAsia="uk-UA"/>
        </w:rPr>
      </w:pPr>
    </w:p>
    <w:p w14:paraId="45AC1799" w14:textId="77777777" w:rsidR="001257D4" w:rsidRPr="00DD7CAC" w:rsidRDefault="001257D4" w:rsidP="001257D4">
      <w:pPr>
        <w:spacing w:after="306" w:line="247" w:lineRule="auto"/>
        <w:jc w:val="both"/>
        <w:rPr>
          <w:color w:val="000000"/>
          <w:sz w:val="28"/>
          <w:szCs w:val="28"/>
          <w:lang w:eastAsia="uk-UA"/>
        </w:rPr>
      </w:pPr>
    </w:p>
    <w:p w14:paraId="761213E2" w14:textId="77777777" w:rsidR="001257D4" w:rsidRPr="00DD7CAC" w:rsidRDefault="001257D4" w:rsidP="001257D4">
      <w:pPr>
        <w:spacing w:after="306" w:line="247" w:lineRule="auto"/>
        <w:jc w:val="both"/>
        <w:rPr>
          <w:color w:val="000000"/>
          <w:sz w:val="28"/>
          <w:szCs w:val="28"/>
          <w:lang w:eastAsia="uk-UA"/>
        </w:rPr>
      </w:pPr>
    </w:p>
    <w:p w14:paraId="2E91B3FF" w14:textId="77777777" w:rsidR="001257D4" w:rsidRPr="00DD7CAC" w:rsidRDefault="001257D4" w:rsidP="001257D4">
      <w:pPr>
        <w:spacing w:after="306" w:line="247" w:lineRule="auto"/>
        <w:jc w:val="both"/>
        <w:rPr>
          <w:color w:val="000000"/>
          <w:sz w:val="28"/>
          <w:szCs w:val="28"/>
          <w:lang w:eastAsia="uk-UA"/>
        </w:rPr>
      </w:pPr>
    </w:p>
    <w:p w14:paraId="6E98A748" w14:textId="77777777" w:rsidR="001257D4" w:rsidRPr="00DD7CAC" w:rsidRDefault="001257D4" w:rsidP="001257D4">
      <w:pPr>
        <w:spacing w:after="306" w:line="247" w:lineRule="auto"/>
        <w:jc w:val="both"/>
        <w:rPr>
          <w:color w:val="000000"/>
          <w:sz w:val="28"/>
          <w:szCs w:val="28"/>
          <w:lang w:eastAsia="uk-UA"/>
        </w:rPr>
      </w:pPr>
    </w:p>
    <w:p w14:paraId="71566F23" w14:textId="77777777" w:rsidR="001257D4" w:rsidRPr="00DD7CAC" w:rsidRDefault="001257D4" w:rsidP="00C27192">
      <w:pPr>
        <w:spacing w:after="306" w:line="247" w:lineRule="auto"/>
        <w:ind w:firstLine="709"/>
        <w:jc w:val="both"/>
        <w:rPr>
          <w:b/>
          <w:color w:val="000000"/>
          <w:sz w:val="28"/>
          <w:szCs w:val="28"/>
          <w:lang w:eastAsia="uk-UA"/>
        </w:rPr>
      </w:pPr>
      <w:r w:rsidRPr="00DD7CAC">
        <w:rPr>
          <w:b/>
          <w:color w:val="000000"/>
          <w:sz w:val="28"/>
          <w:szCs w:val="28"/>
          <w:lang w:eastAsia="uk-UA"/>
        </w:rPr>
        <w:lastRenderedPageBreak/>
        <w:t>6. Перешкода №6 ‘‘Поламаний місток’’</w:t>
      </w:r>
    </w:p>
    <w:p w14:paraId="1BF286D5"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5B446267" wp14:editId="697FF6F6">
            <wp:extent cx="5942330" cy="4474225"/>
            <wp:effectExtent l="0" t="0" r="1270" b="2540"/>
            <wp:docPr id="6" name="Рисунок 6" descr="D:\ФОТО смуги\IMG_20240516_093138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ФОТО смуги\IMG_20240516_0931381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1F3E2BBC" w14:textId="78BBCBBF" w:rsidR="00C27192" w:rsidRDefault="00C27192" w:rsidP="00C27192">
      <w:pPr>
        <w:spacing w:after="306" w:line="247" w:lineRule="auto"/>
        <w:ind w:firstLine="708"/>
        <w:jc w:val="center"/>
        <w:rPr>
          <w:color w:val="000000"/>
          <w:sz w:val="28"/>
          <w:szCs w:val="28"/>
          <w:lang w:eastAsia="uk-UA"/>
        </w:rPr>
      </w:pPr>
      <w:r>
        <w:rPr>
          <w:color w:val="000000"/>
          <w:sz w:val="28"/>
          <w:szCs w:val="28"/>
          <w:lang w:eastAsia="uk-UA"/>
        </w:rPr>
        <w:t xml:space="preserve">Рисунок 6 – </w:t>
      </w:r>
      <w:r w:rsidRPr="00C27192">
        <w:rPr>
          <w:color w:val="000000"/>
          <w:sz w:val="28"/>
          <w:szCs w:val="28"/>
          <w:lang w:eastAsia="uk-UA"/>
        </w:rPr>
        <w:t>Поламаний місток</w:t>
      </w:r>
    </w:p>
    <w:p w14:paraId="422B4942" w14:textId="0A50AEBD"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Дана перешкода одна з найбільш травматичних перешкод. Завдання відділення дійшовши до даної перешкоди долати в складі двійок, але рухатися потрібно дуже обережно, адже балки які призначені для пересування містком не стійкі. Військовослужбовцям пропонується долати дану перешкоду повільно та максимально сконцентрованим при русі по перешкоді та ставати тільки на стовпчики які знаходяться посередині кожної балки. Після подолання даної перешкоди відділення займає кругову оборону у вигляді коридору.</w:t>
      </w:r>
    </w:p>
    <w:p w14:paraId="11A64571" w14:textId="77777777" w:rsidR="001257D4" w:rsidRPr="00DD7CAC" w:rsidRDefault="001257D4" w:rsidP="001257D4">
      <w:pPr>
        <w:spacing w:after="306" w:line="247" w:lineRule="auto"/>
        <w:jc w:val="both"/>
        <w:rPr>
          <w:color w:val="000000"/>
          <w:sz w:val="28"/>
          <w:szCs w:val="28"/>
          <w:lang w:eastAsia="uk-UA"/>
        </w:rPr>
      </w:pPr>
    </w:p>
    <w:p w14:paraId="32C2B913" w14:textId="77777777" w:rsidR="001257D4" w:rsidRPr="00DD7CAC" w:rsidRDefault="001257D4" w:rsidP="001257D4">
      <w:pPr>
        <w:spacing w:after="306" w:line="247" w:lineRule="auto"/>
        <w:jc w:val="both"/>
        <w:rPr>
          <w:color w:val="000000"/>
          <w:sz w:val="28"/>
          <w:szCs w:val="28"/>
          <w:lang w:eastAsia="uk-UA"/>
        </w:rPr>
      </w:pPr>
    </w:p>
    <w:p w14:paraId="7342CA24" w14:textId="77777777" w:rsidR="001257D4" w:rsidRPr="00DD7CAC" w:rsidRDefault="001257D4" w:rsidP="001257D4">
      <w:pPr>
        <w:spacing w:after="306" w:line="247" w:lineRule="auto"/>
        <w:jc w:val="both"/>
        <w:rPr>
          <w:color w:val="000000"/>
          <w:sz w:val="28"/>
          <w:szCs w:val="28"/>
          <w:lang w:eastAsia="uk-UA"/>
        </w:rPr>
      </w:pPr>
    </w:p>
    <w:p w14:paraId="6451C8C7" w14:textId="77777777" w:rsidR="001257D4" w:rsidRPr="00DD7CAC" w:rsidRDefault="001257D4" w:rsidP="001257D4">
      <w:pPr>
        <w:spacing w:after="306" w:line="247" w:lineRule="auto"/>
        <w:jc w:val="both"/>
        <w:rPr>
          <w:color w:val="000000"/>
          <w:sz w:val="28"/>
          <w:szCs w:val="28"/>
          <w:lang w:eastAsia="uk-UA"/>
        </w:rPr>
      </w:pPr>
    </w:p>
    <w:p w14:paraId="30906451" w14:textId="77777777" w:rsidR="001257D4" w:rsidRPr="00DD7CAC" w:rsidRDefault="001257D4" w:rsidP="001257D4">
      <w:pPr>
        <w:spacing w:after="306" w:line="247" w:lineRule="auto"/>
        <w:jc w:val="both"/>
        <w:rPr>
          <w:color w:val="000000"/>
          <w:sz w:val="28"/>
          <w:szCs w:val="28"/>
          <w:lang w:eastAsia="uk-UA"/>
        </w:rPr>
      </w:pPr>
    </w:p>
    <w:p w14:paraId="000B0DF5" w14:textId="77777777" w:rsidR="001257D4" w:rsidRPr="00DD7CAC" w:rsidRDefault="001257D4" w:rsidP="001257D4">
      <w:pPr>
        <w:spacing w:after="306" w:line="247" w:lineRule="auto"/>
        <w:jc w:val="both"/>
        <w:rPr>
          <w:color w:val="000000"/>
          <w:sz w:val="28"/>
          <w:szCs w:val="28"/>
          <w:lang w:eastAsia="uk-UA"/>
        </w:rPr>
      </w:pPr>
    </w:p>
    <w:p w14:paraId="382751E9" w14:textId="77777777" w:rsidR="001257D4" w:rsidRPr="00DD7CAC" w:rsidRDefault="001257D4" w:rsidP="001257D4">
      <w:pPr>
        <w:spacing w:after="306" w:line="247" w:lineRule="auto"/>
        <w:rPr>
          <w:b/>
          <w:color w:val="000000"/>
          <w:sz w:val="28"/>
          <w:szCs w:val="28"/>
          <w:lang w:eastAsia="uk-UA"/>
        </w:rPr>
      </w:pPr>
      <w:r w:rsidRPr="00DD7CAC">
        <w:rPr>
          <w:b/>
          <w:color w:val="000000"/>
          <w:sz w:val="28"/>
          <w:szCs w:val="28"/>
          <w:lang w:eastAsia="uk-UA"/>
        </w:rPr>
        <w:lastRenderedPageBreak/>
        <w:t>7. Перешкода №7 ‘‘Зачистка знищеної техніки противника’’</w:t>
      </w:r>
    </w:p>
    <w:p w14:paraId="577E2964"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6D322AA2" wp14:editId="389A7EF0">
            <wp:extent cx="5942330" cy="4474225"/>
            <wp:effectExtent l="0" t="0" r="1270" b="2540"/>
            <wp:docPr id="8" name="Рисунок 8" descr="D:\ФОТО смуги\IMG_20240516_093200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 смуги\IMG_20240516_09320082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0B0E258A" w14:textId="72815AB6" w:rsidR="00C27192" w:rsidRDefault="00C27192" w:rsidP="00C27192">
      <w:pPr>
        <w:spacing w:after="306" w:line="247" w:lineRule="auto"/>
        <w:ind w:firstLine="708"/>
        <w:jc w:val="center"/>
        <w:rPr>
          <w:color w:val="000000"/>
          <w:sz w:val="28"/>
          <w:szCs w:val="28"/>
          <w:lang w:eastAsia="uk-UA"/>
        </w:rPr>
      </w:pPr>
      <w:r>
        <w:rPr>
          <w:color w:val="000000"/>
          <w:sz w:val="28"/>
          <w:szCs w:val="28"/>
          <w:lang w:eastAsia="uk-UA"/>
        </w:rPr>
        <w:t>Рисунок 7 –</w:t>
      </w:r>
      <w:r w:rsidRPr="00C27192">
        <w:t xml:space="preserve"> </w:t>
      </w:r>
      <w:r w:rsidRPr="00C27192">
        <w:rPr>
          <w:color w:val="000000"/>
          <w:sz w:val="28"/>
          <w:szCs w:val="28"/>
          <w:lang w:eastAsia="uk-UA"/>
        </w:rPr>
        <w:t>Зачистка знищеної техніки противника</w:t>
      </w:r>
    </w:p>
    <w:p w14:paraId="1E06C1B0" w14:textId="70CAE850"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 xml:space="preserve">Дійшовши до даної перешкоди, </w:t>
      </w:r>
      <w:r w:rsidR="00300A47">
        <w:rPr>
          <w:color w:val="000000"/>
          <w:sz w:val="28"/>
          <w:szCs w:val="28"/>
          <w:lang w:eastAsia="uk-UA"/>
        </w:rPr>
        <w:t>крайня двійка виходить на</w:t>
      </w:r>
      <w:r w:rsidRPr="00DD7CAC">
        <w:rPr>
          <w:color w:val="000000"/>
          <w:sz w:val="28"/>
          <w:szCs w:val="28"/>
          <w:lang w:eastAsia="uk-UA"/>
        </w:rPr>
        <w:t xml:space="preserve"> зачистк</w:t>
      </w:r>
      <w:r w:rsidR="00300A47">
        <w:rPr>
          <w:color w:val="000000"/>
          <w:sz w:val="28"/>
          <w:szCs w:val="28"/>
          <w:lang w:eastAsia="uk-UA"/>
        </w:rPr>
        <w:t>у</w:t>
      </w:r>
      <w:r w:rsidRPr="00DD7CAC">
        <w:rPr>
          <w:color w:val="000000"/>
          <w:sz w:val="28"/>
          <w:szCs w:val="28"/>
          <w:lang w:eastAsia="uk-UA"/>
        </w:rPr>
        <w:t xml:space="preserve"> підбитої техніки противника. Перш</w:t>
      </w:r>
      <w:r w:rsidR="00300A47">
        <w:rPr>
          <w:color w:val="000000"/>
          <w:sz w:val="28"/>
          <w:szCs w:val="28"/>
          <w:lang w:eastAsia="uk-UA"/>
        </w:rPr>
        <w:t>ий номер бере на контроль сектор «12»</w:t>
      </w:r>
      <w:r w:rsidR="00AD2690">
        <w:rPr>
          <w:color w:val="000000"/>
          <w:sz w:val="28"/>
          <w:szCs w:val="28"/>
          <w:lang w:eastAsia="uk-UA"/>
        </w:rPr>
        <w:t xml:space="preserve"> та починає нарізку кутів для безпечного виходу на кидок гранати в люк танка, другий номер прикриває фланг від техніки. В цей час група знаходиться в круговій обороні на віддаленні. Перший номер, після того як впевнився у відсутності противника (нарізка кутів), «</w:t>
      </w:r>
      <w:r w:rsidRPr="00DD7CAC">
        <w:rPr>
          <w:color w:val="000000"/>
          <w:sz w:val="28"/>
          <w:szCs w:val="28"/>
          <w:lang w:eastAsia="uk-UA"/>
        </w:rPr>
        <w:t>за</w:t>
      </w:r>
      <w:r w:rsidR="00AD2690">
        <w:rPr>
          <w:color w:val="000000"/>
          <w:sz w:val="28"/>
          <w:szCs w:val="28"/>
          <w:lang w:eastAsia="uk-UA"/>
        </w:rPr>
        <w:t>штовхує»</w:t>
      </w:r>
      <w:r w:rsidRPr="00DD7CAC">
        <w:rPr>
          <w:color w:val="000000"/>
          <w:sz w:val="28"/>
          <w:szCs w:val="28"/>
          <w:lang w:eastAsia="uk-UA"/>
        </w:rPr>
        <w:t xml:space="preserve"> імітаційну гранату в </w:t>
      </w:r>
      <w:r w:rsidR="00AD2690">
        <w:rPr>
          <w:color w:val="000000"/>
          <w:sz w:val="28"/>
          <w:szCs w:val="28"/>
          <w:lang w:eastAsia="uk-UA"/>
        </w:rPr>
        <w:t xml:space="preserve">люк </w:t>
      </w:r>
      <w:r w:rsidRPr="00DD7CAC">
        <w:rPr>
          <w:color w:val="000000"/>
          <w:sz w:val="28"/>
          <w:szCs w:val="28"/>
          <w:lang w:eastAsia="uk-UA"/>
        </w:rPr>
        <w:t>башт</w:t>
      </w:r>
      <w:r w:rsidR="00AD2690">
        <w:rPr>
          <w:color w:val="000000"/>
          <w:sz w:val="28"/>
          <w:szCs w:val="28"/>
          <w:lang w:eastAsia="uk-UA"/>
        </w:rPr>
        <w:t>и</w:t>
      </w:r>
      <w:r w:rsidRPr="00DD7CAC">
        <w:rPr>
          <w:color w:val="000000"/>
          <w:sz w:val="28"/>
          <w:szCs w:val="28"/>
          <w:lang w:eastAsia="uk-UA"/>
        </w:rPr>
        <w:t xml:space="preserve"> техніки</w:t>
      </w:r>
      <w:r w:rsidR="00AD2690">
        <w:rPr>
          <w:color w:val="000000"/>
          <w:sz w:val="28"/>
          <w:szCs w:val="28"/>
          <w:lang w:eastAsia="uk-UA"/>
        </w:rPr>
        <w:t xml:space="preserve">, </w:t>
      </w:r>
      <w:r w:rsidRPr="00DD7CAC">
        <w:rPr>
          <w:color w:val="000000"/>
          <w:sz w:val="28"/>
          <w:szCs w:val="28"/>
          <w:lang w:eastAsia="uk-UA"/>
        </w:rPr>
        <w:t>подає команду «ГРАНАТА»</w:t>
      </w:r>
      <w:r w:rsidR="00AD2690">
        <w:rPr>
          <w:color w:val="000000"/>
          <w:sz w:val="28"/>
          <w:szCs w:val="28"/>
          <w:lang w:eastAsia="uk-UA"/>
        </w:rPr>
        <w:t xml:space="preserve"> та максимально понижує силует не повертаючись спиною до противника</w:t>
      </w:r>
      <w:r w:rsidRPr="00DD7CAC">
        <w:rPr>
          <w:color w:val="000000"/>
          <w:sz w:val="28"/>
          <w:szCs w:val="28"/>
          <w:lang w:eastAsia="uk-UA"/>
        </w:rPr>
        <w:t xml:space="preserve">. </w:t>
      </w:r>
      <w:r w:rsidR="00AD2690">
        <w:rPr>
          <w:color w:val="000000"/>
          <w:sz w:val="28"/>
          <w:szCs w:val="28"/>
          <w:lang w:eastAsia="uk-UA"/>
        </w:rPr>
        <w:t>Під час кидка гранати другий номер контролює сектор свого побратима</w:t>
      </w:r>
      <w:r w:rsidRPr="00DD7CAC">
        <w:rPr>
          <w:color w:val="000000"/>
          <w:sz w:val="28"/>
          <w:szCs w:val="28"/>
          <w:lang w:eastAsia="uk-UA"/>
        </w:rPr>
        <w:t xml:space="preserve">. Після вибуху відділення продовжує рух </w:t>
      </w:r>
      <w:r w:rsidR="00AD2690">
        <w:rPr>
          <w:color w:val="000000"/>
          <w:sz w:val="28"/>
          <w:szCs w:val="28"/>
          <w:lang w:eastAsia="uk-UA"/>
        </w:rPr>
        <w:t xml:space="preserve">двійками </w:t>
      </w:r>
      <w:r w:rsidRPr="00DD7CAC">
        <w:rPr>
          <w:color w:val="000000"/>
          <w:sz w:val="28"/>
          <w:szCs w:val="28"/>
          <w:lang w:eastAsia="uk-UA"/>
        </w:rPr>
        <w:t>в напрямку наступної перешкод</w:t>
      </w:r>
      <w:r w:rsidR="00AD2690">
        <w:rPr>
          <w:color w:val="000000"/>
          <w:sz w:val="28"/>
          <w:szCs w:val="28"/>
          <w:lang w:eastAsia="uk-UA"/>
        </w:rPr>
        <w:t>,</w:t>
      </w:r>
      <w:r w:rsidRPr="00DD7CAC">
        <w:rPr>
          <w:color w:val="000000"/>
          <w:sz w:val="28"/>
          <w:szCs w:val="28"/>
          <w:lang w:eastAsia="uk-UA"/>
        </w:rPr>
        <w:t xml:space="preserve"> прикриваючи один одного.</w:t>
      </w:r>
    </w:p>
    <w:p w14:paraId="0441470C" w14:textId="77777777" w:rsidR="001257D4" w:rsidRPr="00DD7CAC" w:rsidRDefault="001257D4" w:rsidP="001257D4">
      <w:pPr>
        <w:spacing w:after="306" w:line="247" w:lineRule="auto"/>
        <w:rPr>
          <w:b/>
          <w:color w:val="000000"/>
          <w:sz w:val="28"/>
          <w:szCs w:val="28"/>
          <w:lang w:eastAsia="uk-UA"/>
        </w:rPr>
      </w:pPr>
    </w:p>
    <w:p w14:paraId="574F3D1F" w14:textId="77777777" w:rsidR="001257D4" w:rsidRPr="00DD7CAC" w:rsidRDefault="001257D4" w:rsidP="001257D4">
      <w:pPr>
        <w:spacing w:after="306" w:line="247" w:lineRule="auto"/>
        <w:rPr>
          <w:b/>
          <w:color w:val="000000"/>
          <w:sz w:val="28"/>
          <w:szCs w:val="28"/>
          <w:lang w:eastAsia="uk-UA"/>
        </w:rPr>
      </w:pPr>
    </w:p>
    <w:p w14:paraId="1CAA9AE9" w14:textId="333F2965" w:rsidR="001257D4" w:rsidRDefault="001257D4" w:rsidP="001257D4">
      <w:pPr>
        <w:spacing w:after="306" w:line="247" w:lineRule="auto"/>
        <w:rPr>
          <w:b/>
          <w:color w:val="000000"/>
          <w:sz w:val="28"/>
          <w:szCs w:val="28"/>
          <w:lang w:eastAsia="uk-UA"/>
        </w:rPr>
      </w:pPr>
    </w:p>
    <w:p w14:paraId="1923C390" w14:textId="0C1223D0" w:rsidR="00AD2690" w:rsidRDefault="00AD2690" w:rsidP="001257D4">
      <w:pPr>
        <w:spacing w:after="306" w:line="247" w:lineRule="auto"/>
        <w:rPr>
          <w:b/>
          <w:color w:val="000000"/>
          <w:sz w:val="28"/>
          <w:szCs w:val="28"/>
          <w:lang w:eastAsia="uk-UA"/>
        </w:rPr>
      </w:pPr>
    </w:p>
    <w:p w14:paraId="2EF49464" w14:textId="77777777" w:rsidR="00AD2690" w:rsidRPr="00DD7CAC" w:rsidRDefault="00AD2690" w:rsidP="001257D4">
      <w:pPr>
        <w:spacing w:after="306" w:line="247" w:lineRule="auto"/>
        <w:rPr>
          <w:b/>
          <w:color w:val="000000"/>
          <w:sz w:val="28"/>
          <w:szCs w:val="28"/>
          <w:lang w:eastAsia="uk-UA"/>
        </w:rPr>
      </w:pPr>
    </w:p>
    <w:p w14:paraId="5F13913E" w14:textId="660C9D5A" w:rsidR="001257D4" w:rsidRPr="00DD7CAC" w:rsidRDefault="001257D4" w:rsidP="001257D4">
      <w:pPr>
        <w:spacing w:after="306" w:line="247" w:lineRule="auto"/>
        <w:rPr>
          <w:b/>
          <w:color w:val="000000"/>
          <w:sz w:val="28"/>
          <w:szCs w:val="28"/>
          <w:lang w:eastAsia="uk-UA"/>
        </w:rPr>
      </w:pPr>
      <w:r w:rsidRPr="00DD7CAC">
        <w:rPr>
          <w:b/>
          <w:color w:val="000000"/>
          <w:sz w:val="28"/>
          <w:szCs w:val="28"/>
          <w:lang w:eastAsia="uk-UA"/>
        </w:rPr>
        <w:lastRenderedPageBreak/>
        <w:t>8. Перешкода №8 ‘‘</w:t>
      </w:r>
      <w:r w:rsidR="00DA02D1">
        <w:rPr>
          <w:b/>
          <w:color w:val="000000"/>
          <w:sz w:val="28"/>
          <w:szCs w:val="28"/>
          <w:lang w:eastAsia="uk-UA"/>
        </w:rPr>
        <w:t>Переповзання по трубі</w:t>
      </w:r>
      <w:r w:rsidRPr="00DD7CAC">
        <w:rPr>
          <w:b/>
          <w:color w:val="000000"/>
          <w:sz w:val="28"/>
          <w:szCs w:val="28"/>
          <w:lang w:eastAsia="uk-UA"/>
        </w:rPr>
        <w:t>’’</w:t>
      </w:r>
    </w:p>
    <w:p w14:paraId="0CB7DAE2"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1A04A138" wp14:editId="3EA9A7A0">
            <wp:extent cx="5983234" cy="5818617"/>
            <wp:effectExtent l="6032" t="0" r="4763" b="4762"/>
            <wp:docPr id="9" name="Рисунок 9" descr="D:\ФОТО смуги\IMG_20240516_093250663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ФОТО смуги\IMG_20240516_093250663_HD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5989635" cy="5824841"/>
                    </a:xfrm>
                    <a:prstGeom prst="rect">
                      <a:avLst/>
                    </a:prstGeom>
                    <a:noFill/>
                    <a:ln>
                      <a:noFill/>
                    </a:ln>
                  </pic:spPr>
                </pic:pic>
              </a:graphicData>
            </a:graphic>
          </wp:inline>
        </w:drawing>
      </w:r>
    </w:p>
    <w:p w14:paraId="5C6773C1" w14:textId="2F32EE52" w:rsidR="00C27192" w:rsidRDefault="00DA02D1" w:rsidP="00C27192">
      <w:pPr>
        <w:spacing w:after="306" w:line="247" w:lineRule="auto"/>
        <w:ind w:firstLine="708"/>
        <w:jc w:val="center"/>
      </w:pPr>
      <w:r>
        <w:rPr>
          <w:color w:val="000000"/>
          <w:sz w:val="28"/>
          <w:szCs w:val="28"/>
          <w:lang w:eastAsia="uk-UA"/>
        </w:rPr>
        <w:t>Малюнок</w:t>
      </w:r>
      <w:r w:rsidR="00C27192">
        <w:rPr>
          <w:color w:val="000000"/>
          <w:sz w:val="28"/>
          <w:szCs w:val="28"/>
          <w:lang w:eastAsia="uk-UA"/>
        </w:rPr>
        <w:t xml:space="preserve"> 8 –</w:t>
      </w:r>
      <w:r w:rsidR="00C27192" w:rsidRPr="00C27192">
        <w:t xml:space="preserve"> </w:t>
      </w:r>
      <w:r>
        <w:t>Переповзання по трубі</w:t>
      </w:r>
    </w:p>
    <w:p w14:paraId="0454BE09" w14:textId="58A2F320"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Перша двійка</w:t>
      </w:r>
      <w:r w:rsidR="00DA02D1">
        <w:rPr>
          <w:color w:val="000000"/>
          <w:sz w:val="28"/>
          <w:szCs w:val="28"/>
          <w:lang w:eastAsia="uk-UA"/>
        </w:rPr>
        <w:t>,</w:t>
      </w:r>
      <w:r w:rsidRPr="00DD7CAC">
        <w:rPr>
          <w:color w:val="000000"/>
          <w:sz w:val="28"/>
          <w:szCs w:val="28"/>
          <w:lang w:eastAsia="uk-UA"/>
        </w:rPr>
        <w:t xml:space="preserve"> яка дійшла до даної перешкоди займає положення для прикриття </w:t>
      </w:r>
      <w:r w:rsidR="00DA02D1" w:rsidRPr="00DD7CAC">
        <w:rPr>
          <w:color w:val="000000"/>
          <w:sz w:val="28"/>
          <w:szCs w:val="28"/>
          <w:lang w:eastAsia="uk-UA"/>
        </w:rPr>
        <w:t>справа</w:t>
      </w:r>
      <w:r w:rsidRPr="00DD7CAC">
        <w:rPr>
          <w:color w:val="000000"/>
          <w:sz w:val="28"/>
          <w:szCs w:val="28"/>
          <w:lang w:eastAsia="uk-UA"/>
        </w:rPr>
        <w:t xml:space="preserve"> та зліва від перешкоди. Наступна двійка</w:t>
      </w:r>
      <w:r w:rsidR="00DA02D1">
        <w:rPr>
          <w:color w:val="000000"/>
          <w:sz w:val="28"/>
          <w:szCs w:val="28"/>
          <w:lang w:eastAsia="uk-UA"/>
        </w:rPr>
        <w:t>,</w:t>
      </w:r>
      <w:r w:rsidRPr="00DD7CAC">
        <w:rPr>
          <w:color w:val="000000"/>
          <w:sz w:val="28"/>
          <w:szCs w:val="28"/>
          <w:lang w:eastAsia="uk-UA"/>
        </w:rPr>
        <w:t xml:space="preserve"> яка почала рух по черзі долає дану перешкоду методом переповзання. Після подолання перешкоди першою двійкою, військовослужбовці займають положення для прикриття та подають команду «КРИЮ» і тільки після цього починає рух наступна двійка.</w:t>
      </w:r>
    </w:p>
    <w:p w14:paraId="420B2002" w14:textId="77777777" w:rsidR="001257D4" w:rsidRPr="00DD7CAC" w:rsidRDefault="001257D4" w:rsidP="001257D4">
      <w:pPr>
        <w:spacing w:after="306" w:line="247" w:lineRule="auto"/>
        <w:rPr>
          <w:b/>
          <w:color w:val="000000"/>
          <w:sz w:val="28"/>
          <w:szCs w:val="28"/>
          <w:lang w:eastAsia="uk-UA"/>
        </w:rPr>
      </w:pPr>
    </w:p>
    <w:p w14:paraId="3FD7C42B" w14:textId="77777777" w:rsidR="001257D4" w:rsidRPr="00DD7CAC" w:rsidRDefault="001257D4" w:rsidP="001257D4">
      <w:pPr>
        <w:spacing w:after="306" w:line="247" w:lineRule="auto"/>
        <w:rPr>
          <w:b/>
          <w:color w:val="000000"/>
          <w:sz w:val="28"/>
          <w:szCs w:val="28"/>
          <w:lang w:eastAsia="uk-UA"/>
        </w:rPr>
      </w:pPr>
    </w:p>
    <w:p w14:paraId="763A4538" w14:textId="77777777" w:rsidR="001257D4" w:rsidRPr="00DD7CAC" w:rsidRDefault="001257D4" w:rsidP="001257D4">
      <w:pPr>
        <w:spacing w:after="306" w:line="247" w:lineRule="auto"/>
        <w:rPr>
          <w:b/>
          <w:color w:val="000000"/>
          <w:sz w:val="28"/>
          <w:szCs w:val="28"/>
          <w:lang w:eastAsia="uk-UA"/>
        </w:rPr>
      </w:pPr>
    </w:p>
    <w:p w14:paraId="6EE6D644" w14:textId="2CB625C6" w:rsidR="001257D4" w:rsidRPr="00DD7CAC" w:rsidRDefault="001257D4" w:rsidP="00C27192">
      <w:pPr>
        <w:spacing w:after="306" w:line="247" w:lineRule="auto"/>
        <w:ind w:firstLine="709"/>
        <w:jc w:val="both"/>
        <w:rPr>
          <w:b/>
          <w:color w:val="000000"/>
          <w:sz w:val="28"/>
          <w:szCs w:val="28"/>
          <w:lang w:eastAsia="uk-UA"/>
        </w:rPr>
      </w:pPr>
      <w:r w:rsidRPr="00DD7CAC">
        <w:rPr>
          <w:b/>
          <w:color w:val="000000"/>
          <w:sz w:val="28"/>
          <w:szCs w:val="28"/>
          <w:lang w:eastAsia="uk-UA"/>
        </w:rPr>
        <w:lastRenderedPageBreak/>
        <w:t>9. Перешкода №9 ‘‘</w:t>
      </w:r>
      <w:r w:rsidR="00DA02D1">
        <w:rPr>
          <w:b/>
          <w:color w:val="000000"/>
          <w:sz w:val="28"/>
          <w:szCs w:val="28"/>
          <w:lang w:eastAsia="uk-UA"/>
        </w:rPr>
        <w:t>Задимлена траншея</w:t>
      </w:r>
      <w:r w:rsidRPr="00DD7CAC">
        <w:rPr>
          <w:b/>
          <w:color w:val="000000"/>
          <w:sz w:val="28"/>
          <w:szCs w:val="28"/>
          <w:lang w:eastAsia="uk-UA"/>
        </w:rPr>
        <w:t>’’</w:t>
      </w:r>
    </w:p>
    <w:p w14:paraId="28B6E83D"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0D908D81" wp14:editId="7D91424F">
            <wp:extent cx="5942330" cy="4474225"/>
            <wp:effectExtent l="0" t="0" r="1270" b="2540"/>
            <wp:docPr id="11" name="Рисунок 11" descr="D:\ФОТО смуги\IMG_20240516_093334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ФОТО смуги\IMG_20240516_09333488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0F275E41" w14:textId="1DF5285E" w:rsidR="00C27192" w:rsidRDefault="00C27192" w:rsidP="00C27192">
      <w:pPr>
        <w:spacing w:after="306" w:line="247" w:lineRule="auto"/>
        <w:ind w:firstLine="708"/>
        <w:jc w:val="center"/>
        <w:rPr>
          <w:color w:val="000000"/>
          <w:sz w:val="28"/>
          <w:szCs w:val="28"/>
          <w:lang w:eastAsia="uk-UA"/>
        </w:rPr>
      </w:pPr>
      <w:r>
        <w:rPr>
          <w:color w:val="000000"/>
          <w:sz w:val="28"/>
          <w:szCs w:val="28"/>
          <w:lang w:eastAsia="uk-UA"/>
        </w:rPr>
        <w:t xml:space="preserve">Рисунок 9 – </w:t>
      </w:r>
      <w:r w:rsidR="00DA02D1">
        <w:rPr>
          <w:color w:val="000000"/>
          <w:sz w:val="28"/>
          <w:szCs w:val="28"/>
          <w:lang w:eastAsia="uk-UA"/>
        </w:rPr>
        <w:t>Задимлена траншея</w:t>
      </w:r>
    </w:p>
    <w:p w14:paraId="0BF8379E" w14:textId="5DF4E07B"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Перший хто з військовослужбовців дійшов до даної перешкоди, встає попереду на початку перешкоди та подає команду «ЗА МНОЮ СТАВАЙ». Після команди «ЗА МНОЮ СТАВАЙ» все відділення становиться один за одним. Перший військовослужбовець завжди дивиться вперед, крайній в тил, інші в сторони через одного в право та вліво. Коли перший військовослужбовець впевнився що всі готові до руху, подає команду «ВПЕРЕД». Під час подолання дана перешкода задимлюється димом для дезорієнтування військовослужбовців. При виході з перешкоди завдання відділення розкритися в кругову оборону у вигляді коридора</w:t>
      </w:r>
      <w:r w:rsidR="00DA02D1">
        <w:rPr>
          <w:color w:val="000000"/>
          <w:sz w:val="28"/>
          <w:szCs w:val="28"/>
          <w:lang w:eastAsia="uk-UA"/>
        </w:rPr>
        <w:t>.</w:t>
      </w:r>
      <w:r w:rsidRPr="00DD7CAC">
        <w:rPr>
          <w:color w:val="000000"/>
          <w:sz w:val="28"/>
          <w:szCs w:val="28"/>
          <w:lang w:eastAsia="uk-UA"/>
        </w:rPr>
        <w:t xml:space="preserve"> </w:t>
      </w:r>
      <w:r w:rsidR="00DA02D1">
        <w:rPr>
          <w:color w:val="000000"/>
          <w:sz w:val="28"/>
          <w:szCs w:val="28"/>
          <w:lang w:eastAsia="uk-UA"/>
        </w:rPr>
        <w:t>П</w:t>
      </w:r>
      <w:r w:rsidRPr="00DD7CAC">
        <w:rPr>
          <w:color w:val="000000"/>
          <w:sz w:val="28"/>
          <w:szCs w:val="28"/>
          <w:lang w:eastAsia="uk-UA"/>
        </w:rPr>
        <w:t>ерша двійка</w:t>
      </w:r>
      <w:r w:rsidR="00DA02D1">
        <w:rPr>
          <w:color w:val="000000"/>
          <w:sz w:val="28"/>
          <w:szCs w:val="28"/>
          <w:lang w:eastAsia="uk-UA"/>
        </w:rPr>
        <w:t>,</w:t>
      </w:r>
      <w:r w:rsidRPr="00DD7CAC">
        <w:rPr>
          <w:color w:val="000000"/>
          <w:sz w:val="28"/>
          <w:szCs w:val="28"/>
          <w:lang w:eastAsia="uk-UA"/>
        </w:rPr>
        <w:t xml:space="preserve"> яка виходить з перешкоди</w:t>
      </w:r>
      <w:r w:rsidR="00DA02D1">
        <w:rPr>
          <w:color w:val="000000"/>
          <w:sz w:val="28"/>
          <w:szCs w:val="28"/>
          <w:lang w:eastAsia="uk-UA"/>
        </w:rPr>
        <w:t>,</w:t>
      </w:r>
      <w:r w:rsidRPr="00DD7CAC">
        <w:rPr>
          <w:color w:val="000000"/>
          <w:sz w:val="28"/>
          <w:szCs w:val="28"/>
          <w:lang w:eastAsia="uk-UA"/>
        </w:rPr>
        <w:t xml:space="preserve"> одразу займає положення для прикриття. Наступна двійка пробігає </w:t>
      </w:r>
      <w:r w:rsidR="00DA02D1">
        <w:rPr>
          <w:color w:val="000000"/>
          <w:sz w:val="28"/>
          <w:szCs w:val="28"/>
          <w:lang w:eastAsia="uk-UA"/>
        </w:rPr>
        <w:t xml:space="preserve">і </w:t>
      </w:r>
      <w:r w:rsidR="00DA02D1" w:rsidRPr="00DD7CAC">
        <w:rPr>
          <w:color w:val="000000"/>
          <w:sz w:val="28"/>
          <w:szCs w:val="28"/>
          <w:lang w:eastAsia="uk-UA"/>
        </w:rPr>
        <w:t xml:space="preserve">займає положення для прикриття </w:t>
      </w:r>
      <w:r w:rsidRPr="00DD7CAC">
        <w:rPr>
          <w:color w:val="000000"/>
          <w:sz w:val="28"/>
          <w:szCs w:val="28"/>
          <w:lang w:eastAsia="uk-UA"/>
        </w:rPr>
        <w:t>попереду, таким чином все відділення розкривається в напрямку наступної перешкоди.</w:t>
      </w:r>
      <w:r w:rsidR="00DA02D1">
        <w:rPr>
          <w:color w:val="000000"/>
          <w:sz w:val="28"/>
          <w:szCs w:val="28"/>
          <w:lang w:eastAsia="uk-UA"/>
        </w:rPr>
        <w:t xml:space="preserve"> Дистанція між військовослужбовцями має бути не менше 5 метрів.</w:t>
      </w:r>
    </w:p>
    <w:p w14:paraId="4C7A5881" w14:textId="77777777" w:rsidR="001257D4" w:rsidRPr="00DD7CAC" w:rsidRDefault="001257D4" w:rsidP="001257D4">
      <w:pPr>
        <w:spacing w:after="306" w:line="247" w:lineRule="auto"/>
        <w:jc w:val="center"/>
        <w:rPr>
          <w:b/>
          <w:color w:val="000000"/>
          <w:sz w:val="28"/>
          <w:szCs w:val="28"/>
          <w:lang w:eastAsia="uk-UA"/>
        </w:rPr>
      </w:pPr>
    </w:p>
    <w:p w14:paraId="0CA217DF" w14:textId="77777777" w:rsidR="001257D4" w:rsidRPr="00DD7CAC" w:rsidRDefault="001257D4" w:rsidP="001257D4">
      <w:pPr>
        <w:spacing w:after="306" w:line="247" w:lineRule="auto"/>
        <w:jc w:val="center"/>
        <w:rPr>
          <w:b/>
          <w:color w:val="000000"/>
          <w:sz w:val="28"/>
          <w:szCs w:val="28"/>
          <w:lang w:eastAsia="uk-UA"/>
        </w:rPr>
      </w:pPr>
    </w:p>
    <w:p w14:paraId="417A72AB" w14:textId="77777777" w:rsidR="001257D4" w:rsidRPr="00DD7CAC" w:rsidRDefault="001257D4" w:rsidP="001257D4">
      <w:pPr>
        <w:spacing w:after="306" w:line="247" w:lineRule="auto"/>
        <w:jc w:val="center"/>
        <w:rPr>
          <w:b/>
          <w:color w:val="000000"/>
          <w:sz w:val="28"/>
          <w:szCs w:val="28"/>
          <w:lang w:eastAsia="uk-UA"/>
        </w:rPr>
      </w:pPr>
    </w:p>
    <w:p w14:paraId="27263A2C" w14:textId="77777777" w:rsidR="001257D4" w:rsidRPr="00DD7CAC" w:rsidRDefault="001257D4" w:rsidP="001257D4">
      <w:pPr>
        <w:spacing w:after="306" w:line="247" w:lineRule="auto"/>
        <w:rPr>
          <w:b/>
          <w:color w:val="000000"/>
          <w:sz w:val="28"/>
          <w:szCs w:val="28"/>
          <w:lang w:eastAsia="uk-UA"/>
        </w:rPr>
      </w:pPr>
      <w:r w:rsidRPr="00DD7CAC">
        <w:rPr>
          <w:b/>
          <w:color w:val="000000"/>
          <w:sz w:val="28"/>
          <w:szCs w:val="28"/>
          <w:lang w:eastAsia="uk-UA"/>
        </w:rPr>
        <w:lastRenderedPageBreak/>
        <w:t>10. Перешкода №10 ‘‘Зачистка будівлі’’</w:t>
      </w:r>
    </w:p>
    <w:p w14:paraId="0092713F"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48A9D699" wp14:editId="369A75D6">
            <wp:extent cx="5942330" cy="4474225"/>
            <wp:effectExtent l="0" t="0" r="1270" b="2540"/>
            <wp:docPr id="12" name="Рисунок 12" descr="D:\ФОТО смуги\IMG_20240516_093403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ФОТО смуги\IMG_20240516_09340310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211BD640" w14:textId="727604DD" w:rsidR="00C27192" w:rsidRDefault="00DA02D1" w:rsidP="00C27192">
      <w:pPr>
        <w:spacing w:after="306" w:line="247" w:lineRule="auto"/>
        <w:ind w:firstLine="708"/>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10 –</w:t>
      </w:r>
      <w:r w:rsidR="00C27192" w:rsidRPr="00C27192">
        <w:rPr>
          <w:b/>
          <w:color w:val="000000"/>
          <w:sz w:val="28"/>
          <w:szCs w:val="28"/>
          <w:lang w:eastAsia="uk-UA"/>
        </w:rPr>
        <w:t xml:space="preserve"> </w:t>
      </w:r>
      <w:r w:rsidR="00C27192" w:rsidRPr="00C27192">
        <w:rPr>
          <w:bCs/>
          <w:color w:val="000000"/>
          <w:sz w:val="28"/>
          <w:szCs w:val="28"/>
          <w:lang w:eastAsia="uk-UA"/>
        </w:rPr>
        <w:t>Зачистка будівлі</w:t>
      </w:r>
    </w:p>
    <w:p w14:paraId="0D0F2767" w14:textId="3B2FD57B" w:rsidR="001257D4"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 xml:space="preserve">Дійшовши до крайньої перешкоди особовий склад відділення повинен провести зачистку будинку. </w:t>
      </w:r>
      <w:r w:rsidR="00DA02D1">
        <w:rPr>
          <w:color w:val="000000"/>
          <w:sz w:val="28"/>
          <w:szCs w:val="28"/>
          <w:lang w:eastAsia="uk-UA"/>
        </w:rPr>
        <w:t>Д</w:t>
      </w:r>
      <w:r w:rsidRPr="00DD7CAC">
        <w:rPr>
          <w:color w:val="000000"/>
          <w:sz w:val="28"/>
          <w:szCs w:val="28"/>
          <w:lang w:eastAsia="uk-UA"/>
        </w:rPr>
        <w:t xml:space="preserve">ва військовослужбовці підходять до дверей будинку та займають положення стоячи </w:t>
      </w:r>
      <w:r w:rsidR="00DA02D1">
        <w:rPr>
          <w:color w:val="000000"/>
          <w:sz w:val="28"/>
          <w:szCs w:val="28"/>
          <w:lang w:eastAsia="uk-UA"/>
        </w:rPr>
        <w:t>с</w:t>
      </w:r>
      <w:r w:rsidRPr="00DD7CAC">
        <w:rPr>
          <w:color w:val="000000"/>
          <w:sz w:val="28"/>
          <w:szCs w:val="28"/>
          <w:lang w:eastAsia="uk-UA"/>
        </w:rPr>
        <w:t>права та зліва від дверей. Завдання даних військовослужбовців полягає в зачист</w:t>
      </w:r>
      <w:r w:rsidR="00C27192">
        <w:rPr>
          <w:color w:val="000000"/>
          <w:sz w:val="28"/>
          <w:szCs w:val="28"/>
          <w:lang w:eastAsia="uk-UA"/>
        </w:rPr>
        <w:t>ці</w:t>
      </w:r>
      <w:r w:rsidRPr="00DD7CAC">
        <w:rPr>
          <w:color w:val="000000"/>
          <w:sz w:val="28"/>
          <w:szCs w:val="28"/>
          <w:lang w:eastAsia="uk-UA"/>
        </w:rPr>
        <w:t xml:space="preserve"> будинку за допомогою гранати, один військовослужбовець відкриває двері, другий військовослужбовець закидає гранату в будівлю та подає команду «ГРАНАТА», після команди перший військовослужбовець закриває двері та обидва присідають. Після вибуху імітаційної гранати вони по черзі заходять в будинок та добивають умовного противника після чого займають положення для прикриття та подають команду «ЧИСТО». Відразу після команди «ЧИСТО» все відділення в складі двійок рухається через будинок та займають кругову оборону на ділянці місцевості за будинком. Як тільки відділення зайняло кругову оборону, інструктор</w:t>
      </w:r>
      <w:r w:rsidR="00DA02D1">
        <w:rPr>
          <w:color w:val="000000"/>
          <w:sz w:val="28"/>
          <w:szCs w:val="28"/>
          <w:lang w:eastAsia="uk-UA"/>
        </w:rPr>
        <w:t>,</w:t>
      </w:r>
      <w:r w:rsidRPr="00DD7CAC">
        <w:rPr>
          <w:color w:val="000000"/>
          <w:sz w:val="28"/>
          <w:szCs w:val="28"/>
          <w:lang w:eastAsia="uk-UA"/>
        </w:rPr>
        <w:t xml:space="preserve"> </w:t>
      </w:r>
      <w:r w:rsidR="00DA02D1">
        <w:rPr>
          <w:color w:val="000000"/>
          <w:sz w:val="28"/>
          <w:szCs w:val="28"/>
          <w:lang w:eastAsia="uk-UA"/>
        </w:rPr>
        <w:t>який</w:t>
      </w:r>
      <w:r w:rsidRPr="00DD7CAC">
        <w:rPr>
          <w:color w:val="000000"/>
          <w:sz w:val="28"/>
          <w:szCs w:val="28"/>
          <w:lang w:eastAsia="uk-UA"/>
        </w:rPr>
        <w:t xml:space="preserve"> знаходиться на даній перешкоді призначає пораненого в відділенні та надає вказівку про надання першої домедичної допомоги, вказує </w:t>
      </w:r>
      <w:r w:rsidR="00DA02D1">
        <w:rPr>
          <w:color w:val="000000"/>
          <w:sz w:val="28"/>
          <w:szCs w:val="28"/>
          <w:lang w:eastAsia="uk-UA"/>
        </w:rPr>
        <w:t>точку</w:t>
      </w:r>
      <w:r w:rsidRPr="00DD7CAC">
        <w:rPr>
          <w:color w:val="000000"/>
          <w:sz w:val="28"/>
          <w:szCs w:val="28"/>
          <w:lang w:eastAsia="uk-UA"/>
        </w:rPr>
        <w:t xml:space="preserve"> евакуації </w:t>
      </w:r>
      <w:r w:rsidR="00DA02D1">
        <w:rPr>
          <w:color w:val="000000"/>
          <w:sz w:val="28"/>
          <w:szCs w:val="28"/>
          <w:lang w:eastAsia="uk-UA"/>
        </w:rPr>
        <w:t>-</w:t>
      </w:r>
      <w:r w:rsidRPr="00DD7CAC">
        <w:rPr>
          <w:color w:val="000000"/>
          <w:sz w:val="28"/>
          <w:szCs w:val="28"/>
          <w:lang w:eastAsia="uk-UA"/>
        </w:rPr>
        <w:t xml:space="preserve"> </w:t>
      </w:r>
      <w:r w:rsidR="00DA02D1">
        <w:rPr>
          <w:color w:val="000000"/>
          <w:sz w:val="28"/>
          <w:szCs w:val="28"/>
          <w:lang w:eastAsia="uk-UA"/>
        </w:rPr>
        <w:t>П</w:t>
      </w:r>
      <w:r w:rsidRPr="00DD7CAC">
        <w:rPr>
          <w:color w:val="000000"/>
          <w:sz w:val="28"/>
          <w:szCs w:val="28"/>
          <w:lang w:eastAsia="uk-UA"/>
        </w:rPr>
        <w:t xml:space="preserve">ерешкода №1. Після отримання вказівки інструктора про евакуацію відділення починає рух у </w:t>
      </w:r>
      <w:r w:rsidR="00C27192" w:rsidRPr="00DD7CAC">
        <w:rPr>
          <w:color w:val="000000"/>
          <w:sz w:val="28"/>
          <w:szCs w:val="28"/>
          <w:lang w:eastAsia="uk-UA"/>
        </w:rPr>
        <w:t>зворотному</w:t>
      </w:r>
      <w:r w:rsidRPr="00DD7CAC">
        <w:rPr>
          <w:color w:val="000000"/>
          <w:sz w:val="28"/>
          <w:szCs w:val="28"/>
          <w:lang w:eastAsia="uk-UA"/>
        </w:rPr>
        <w:t xml:space="preserve"> напрямку долаючи всі перешкоди з пораненим.</w:t>
      </w:r>
    </w:p>
    <w:p w14:paraId="2971303D" w14:textId="77777777" w:rsidR="00C27192" w:rsidRPr="00DD7CAC" w:rsidRDefault="00C27192" w:rsidP="001257D4">
      <w:pPr>
        <w:spacing w:after="306" w:line="247" w:lineRule="auto"/>
        <w:ind w:firstLine="708"/>
        <w:jc w:val="both"/>
        <w:rPr>
          <w:color w:val="000000"/>
          <w:sz w:val="28"/>
          <w:szCs w:val="28"/>
          <w:lang w:eastAsia="uk-UA"/>
        </w:rPr>
      </w:pPr>
    </w:p>
    <w:p w14:paraId="2901FFF0" w14:textId="76546C33" w:rsidR="001257D4" w:rsidRPr="00DD7CAC" w:rsidRDefault="001257D4" w:rsidP="00C27192">
      <w:pPr>
        <w:ind w:firstLine="709"/>
        <w:jc w:val="both"/>
        <w:rPr>
          <w:b/>
          <w:sz w:val="28"/>
          <w:szCs w:val="28"/>
        </w:rPr>
      </w:pPr>
      <w:r w:rsidRPr="00DD7CAC">
        <w:rPr>
          <w:b/>
          <w:sz w:val="28"/>
          <w:szCs w:val="28"/>
        </w:rPr>
        <w:lastRenderedPageBreak/>
        <w:t>Підведення підсумків і перехід на наступну навчальну точку.</w:t>
      </w:r>
    </w:p>
    <w:p w14:paraId="4CC46B99" w14:textId="633876D5" w:rsidR="001257D4" w:rsidRPr="00DD7CAC" w:rsidRDefault="001257D4" w:rsidP="001257D4">
      <w:pPr>
        <w:spacing w:line="247" w:lineRule="auto"/>
        <w:ind w:firstLine="708"/>
        <w:jc w:val="both"/>
        <w:rPr>
          <w:color w:val="000000"/>
          <w:sz w:val="28"/>
          <w:szCs w:val="28"/>
          <w:lang w:eastAsia="uk-UA"/>
        </w:rPr>
      </w:pPr>
      <w:r w:rsidRPr="00DD7CAC">
        <w:rPr>
          <w:color w:val="000000"/>
          <w:sz w:val="28"/>
          <w:szCs w:val="28"/>
          <w:lang w:eastAsia="uk-UA"/>
        </w:rPr>
        <w:t>Після подолання всіма військовослужбовцями навчально-тренувального комплексу (спеціальної смуги перешкод) керівник заняття проводить АПД (Аналіз Проведених Дій) та розбирає помилки військовослужбовців під час подолання смуги перешкод. Обов’язково керівник заняття повинен звернути уваг</w:t>
      </w:r>
      <w:r w:rsidR="00DA02D1">
        <w:rPr>
          <w:color w:val="000000"/>
          <w:sz w:val="28"/>
          <w:szCs w:val="28"/>
          <w:lang w:eastAsia="uk-UA"/>
        </w:rPr>
        <w:t>у</w:t>
      </w:r>
      <w:r w:rsidRPr="00DD7CAC">
        <w:rPr>
          <w:color w:val="000000"/>
          <w:sz w:val="28"/>
          <w:szCs w:val="28"/>
          <w:lang w:eastAsia="uk-UA"/>
        </w:rPr>
        <w:t xml:space="preserve"> на дотримання заходів безпеки та </w:t>
      </w:r>
      <w:r w:rsidR="00DA02D1">
        <w:rPr>
          <w:color w:val="000000"/>
          <w:sz w:val="28"/>
          <w:szCs w:val="28"/>
          <w:lang w:eastAsia="uk-UA"/>
        </w:rPr>
        <w:t>дізнатись про наявність</w:t>
      </w:r>
      <w:r w:rsidRPr="00DD7CAC">
        <w:rPr>
          <w:color w:val="000000"/>
          <w:sz w:val="28"/>
          <w:szCs w:val="28"/>
          <w:lang w:eastAsia="uk-UA"/>
        </w:rPr>
        <w:t xml:space="preserve"> травмувань під час п</w:t>
      </w:r>
      <w:r w:rsidR="00DA02D1">
        <w:rPr>
          <w:color w:val="000000"/>
          <w:sz w:val="28"/>
          <w:szCs w:val="28"/>
          <w:lang w:eastAsia="uk-UA"/>
        </w:rPr>
        <w:t>роходження навчально-тренувального комплексу</w:t>
      </w:r>
      <w:r w:rsidRPr="00DD7CAC">
        <w:rPr>
          <w:color w:val="000000"/>
          <w:sz w:val="28"/>
          <w:szCs w:val="28"/>
          <w:lang w:eastAsia="uk-UA"/>
        </w:rPr>
        <w:t>.</w:t>
      </w:r>
    </w:p>
    <w:p w14:paraId="2660A0C4" w14:textId="7F3FD118" w:rsidR="001257D4" w:rsidRPr="00DD7CAC" w:rsidRDefault="001257D4" w:rsidP="001257D4">
      <w:pPr>
        <w:jc w:val="both"/>
        <w:rPr>
          <w:sz w:val="28"/>
          <w:szCs w:val="28"/>
        </w:rPr>
      </w:pPr>
      <w:r w:rsidRPr="00DD7CAC">
        <w:rPr>
          <w:sz w:val="28"/>
          <w:szCs w:val="28"/>
        </w:rPr>
        <w:t xml:space="preserve">Після цього відбувається перехід на наступну навчальну точку </w:t>
      </w:r>
      <w:r w:rsidR="00DA02D1">
        <w:rPr>
          <w:sz w:val="28"/>
          <w:szCs w:val="28"/>
        </w:rPr>
        <w:t xml:space="preserve">по </w:t>
      </w:r>
      <w:r w:rsidRPr="00DD7CAC">
        <w:rPr>
          <w:sz w:val="28"/>
          <w:szCs w:val="28"/>
        </w:rPr>
        <w:t>команд</w:t>
      </w:r>
      <w:r w:rsidR="00DA02D1">
        <w:rPr>
          <w:sz w:val="28"/>
          <w:szCs w:val="28"/>
        </w:rPr>
        <w:t>і</w:t>
      </w:r>
      <w:r w:rsidRPr="00DD7CAC">
        <w:rPr>
          <w:sz w:val="28"/>
          <w:szCs w:val="28"/>
        </w:rPr>
        <w:t xml:space="preserve"> керівника.</w:t>
      </w:r>
    </w:p>
    <w:p w14:paraId="44DB1542" w14:textId="77777777" w:rsidR="002D2D39" w:rsidRPr="00DD7CAC" w:rsidRDefault="002D2D39" w:rsidP="001257D4">
      <w:pPr>
        <w:rPr>
          <w:sz w:val="28"/>
          <w:szCs w:val="28"/>
        </w:rPr>
      </w:pPr>
    </w:p>
    <w:sectPr w:rsidR="002D2D39" w:rsidRPr="00DD7CA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F58CD"/>
    <w:multiLevelType w:val="hybridMultilevel"/>
    <w:tmpl w:val="43FC8DF0"/>
    <w:lvl w:ilvl="0" w:tplc="2000000F">
      <w:start w:val="1"/>
      <w:numFmt w:val="decimal"/>
      <w:lvlText w:val="%1."/>
      <w:lvlJc w:val="left"/>
      <w:pPr>
        <w:ind w:left="720" w:hanging="360"/>
      </w:pPr>
    </w:lvl>
    <w:lvl w:ilvl="1" w:tplc="5024CFFA">
      <w:start w:val="1"/>
      <w:numFmt w:val="decimal"/>
      <w:suff w:val="space"/>
      <w:lvlText w:val="%2."/>
      <w:lvlJc w:val="left"/>
      <w:pPr>
        <w:ind w:left="1440" w:hanging="360"/>
      </w:pPr>
      <w:rPr>
        <w:rFonts w:hint="default"/>
      </w:rPr>
    </w:lvl>
    <w:lvl w:ilvl="2" w:tplc="C930E16C">
      <w:numFmt w:val="bullet"/>
      <w:lvlText w:val="-"/>
      <w:lvlJc w:val="left"/>
      <w:pPr>
        <w:ind w:left="2340" w:hanging="360"/>
      </w:pPr>
      <w:rPr>
        <w:rFonts w:ascii="Times New Roman" w:eastAsia="Times New Roman" w:hAnsi="Times New Roman" w:cs="Times New Roman" w:hint="default"/>
      </w:r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2B464E01"/>
    <w:multiLevelType w:val="hybridMultilevel"/>
    <w:tmpl w:val="95A6A778"/>
    <w:lvl w:ilvl="0" w:tplc="5024CFFA">
      <w:start w:val="1"/>
      <w:numFmt w:val="decimal"/>
      <w:suff w:val="space"/>
      <w:lvlText w:val="%1."/>
      <w:lvlJc w:val="left"/>
      <w:pPr>
        <w:ind w:left="144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6CC45EC7"/>
    <w:multiLevelType w:val="hybridMultilevel"/>
    <w:tmpl w:val="6B924002"/>
    <w:lvl w:ilvl="0" w:tplc="2000000F">
      <w:start w:val="1"/>
      <w:numFmt w:val="decimal"/>
      <w:lvlText w:val="%1."/>
      <w:lvlJc w:val="left"/>
      <w:pPr>
        <w:ind w:left="1429" w:hanging="360"/>
      </w:pPr>
      <w:rPr>
        <w:b w:val="0"/>
        <w:i/>
        <w:iCs/>
        <w:strike w:val="0"/>
        <w:dstrike w:val="0"/>
        <w:color w:val="000000"/>
        <w:sz w:val="28"/>
        <w:szCs w:val="28"/>
        <w:u w:val="none" w:color="000000"/>
        <w:effect w:val="none"/>
        <w:bdr w:val="none" w:sz="0" w:space="0" w:color="auto" w:frame="1"/>
        <w:vertAlign w:val="baseline"/>
      </w:rPr>
    </w:lvl>
    <w:lvl w:ilvl="1" w:tplc="20000019">
      <w:start w:val="1"/>
      <w:numFmt w:val="lowerLetter"/>
      <w:lvlText w:val="%2."/>
      <w:lvlJc w:val="left"/>
      <w:pPr>
        <w:ind w:left="2149" w:hanging="360"/>
      </w:pPr>
    </w:lvl>
    <w:lvl w:ilvl="2" w:tplc="2000001B">
      <w:start w:val="1"/>
      <w:numFmt w:val="lowerRoman"/>
      <w:lvlText w:val="%3."/>
      <w:lvlJc w:val="right"/>
      <w:pPr>
        <w:ind w:left="2869" w:hanging="180"/>
      </w:pPr>
    </w:lvl>
    <w:lvl w:ilvl="3" w:tplc="2000000F">
      <w:start w:val="1"/>
      <w:numFmt w:val="decimal"/>
      <w:lvlText w:val="%4."/>
      <w:lvlJc w:val="left"/>
      <w:pPr>
        <w:ind w:left="3589" w:hanging="360"/>
      </w:pPr>
    </w:lvl>
    <w:lvl w:ilvl="4" w:tplc="20000019">
      <w:start w:val="1"/>
      <w:numFmt w:val="lowerLetter"/>
      <w:lvlText w:val="%5."/>
      <w:lvlJc w:val="left"/>
      <w:pPr>
        <w:ind w:left="4309" w:hanging="360"/>
      </w:pPr>
    </w:lvl>
    <w:lvl w:ilvl="5" w:tplc="2000001B">
      <w:start w:val="1"/>
      <w:numFmt w:val="lowerRoman"/>
      <w:lvlText w:val="%6."/>
      <w:lvlJc w:val="right"/>
      <w:pPr>
        <w:ind w:left="5029" w:hanging="180"/>
      </w:pPr>
    </w:lvl>
    <w:lvl w:ilvl="6" w:tplc="2000000F">
      <w:start w:val="1"/>
      <w:numFmt w:val="decimal"/>
      <w:lvlText w:val="%7."/>
      <w:lvlJc w:val="left"/>
      <w:pPr>
        <w:ind w:left="5749" w:hanging="360"/>
      </w:pPr>
    </w:lvl>
    <w:lvl w:ilvl="7" w:tplc="20000019">
      <w:start w:val="1"/>
      <w:numFmt w:val="lowerLetter"/>
      <w:lvlText w:val="%8."/>
      <w:lvlJc w:val="left"/>
      <w:pPr>
        <w:ind w:left="6469" w:hanging="360"/>
      </w:pPr>
    </w:lvl>
    <w:lvl w:ilvl="8" w:tplc="2000001B">
      <w:start w:val="1"/>
      <w:numFmt w:val="lowerRoman"/>
      <w:lvlText w:val="%9."/>
      <w:lvlJc w:val="right"/>
      <w:pPr>
        <w:ind w:left="718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D2B"/>
    <w:rsid w:val="000B347C"/>
    <w:rsid w:val="00106B4F"/>
    <w:rsid w:val="001257D4"/>
    <w:rsid w:val="002A10D5"/>
    <w:rsid w:val="002D2D39"/>
    <w:rsid w:val="00300A47"/>
    <w:rsid w:val="003617CF"/>
    <w:rsid w:val="006D2EE3"/>
    <w:rsid w:val="00AD2690"/>
    <w:rsid w:val="00B60B99"/>
    <w:rsid w:val="00C27192"/>
    <w:rsid w:val="00CB4D2B"/>
    <w:rsid w:val="00DA02D1"/>
    <w:rsid w:val="00DD7C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68A6"/>
  <w15:chartTrackingRefBased/>
  <w15:docId w15:val="{0B1ACD98-141D-4328-BC87-44A0E32AC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4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B3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3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1466</Words>
  <Characters>8360</Characters>
  <Application>Microsoft Office Word</Application>
  <DocSecurity>0</DocSecurity>
  <Lines>69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Політанський</dc:creator>
  <cp:keywords/>
  <dc:description/>
  <cp:lastModifiedBy>ZVL</cp:lastModifiedBy>
  <cp:revision>5</cp:revision>
  <dcterms:created xsi:type="dcterms:W3CDTF">2025-07-25T10:09:00Z</dcterms:created>
  <dcterms:modified xsi:type="dcterms:W3CDTF">2025-07-26T08:56:00Z</dcterms:modified>
</cp:coreProperties>
</file>