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7C333" w14:textId="77777777" w:rsidR="00F310BA" w:rsidRPr="00811323" w:rsidRDefault="00F310BA" w:rsidP="00F310BA">
      <w:pPr>
        <w:ind w:left="5669"/>
        <w:jc w:val="both"/>
        <w:rPr>
          <w:rFonts w:eastAsia="Calibri"/>
          <w:sz w:val="28"/>
          <w:szCs w:val="28"/>
        </w:rPr>
      </w:pPr>
      <w:bookmarkStart w:id="0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9B82E41" w14:textId="77777777" w:rsidR="00F310BA" w:rsidRPr="00811323" w:rsidRDefault="00F310BA" w:rsidP="00F310BA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9D34C54" w14:textId="77777777" w:rsidR="00F310BA" w:rsidRPr="00811323" w:rsidRDefault="00F310BA" w:rsidP="00F310BA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0"/>
    <w:p w14:paraId="3061FA89" w14:textId="77777777" w:rsidR="00854D12" w:rsidRPr="003C5F69" w:rsidRDefault="00854D12" w:rsidP="00F310BA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39D52C44" w14:textId="741AA13C" w:rsidR="00854D12" w:rsidRPr="003C5F69" w:rsidRDefault="00854D12" w:rsidP="003C5F69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3C5F69">
        <w:rPr>
          <w:rFonts w:eastAsia="Calibri"/>
          <w:sz w:val="28"/>
          <w:szCs w:val="28"/>
          <w:lang w:eastAsia="en-US"/>
        </w:rPr>
        <w:t>ОПЕРАЦІЙНА КАРТКА №</w:t>
      </w:r>
      <w:r w:rsidR="00FA0E0E">
        <w:rPr>
          <w:rFonts w:eastAsia="Calibri"/>
          <w:sz w:val="28"/>
          <w:szCs w:val="28"/>
          <w:lang w:eastAsia="en-US"/>
        </w:rPr>
        <w:t>2</w:t>
      </w:r>
      <w:r w:rsidR="009F1747" w:rsidRPr="003C5F69">
        <w:rPr>
          <w:rFonts w:eastAsia="Calibri"/>
          <w:sz w:val="28"/>
          <w:szCs w:val="28"/>
          <w:lang w:eastAsia="en-US"/>
        </w:rPr>
        <w:t>/</w:t>
      </w:r>
      <w:r w:rsidR="00FA0E0E">
        <w:rPr>
          <w:rFonts w:eastAsia="Calibri"/>
          <w:sz w:val="28"/>
          <w:szCs w:val="28"/>
          <w:lang w:eastAsia="en-US"/>
        </w:rPr>
        <w:t>3/1</w:t>
      </w:r>
    </w:p>
    <w:p w14:paraId="42100605" w14:textId="1D4889C9" w:rsidR="00854D12" w:rsidRPr="003C5F69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3C5F69"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D93FE6" w:rsidRPr="003C5F69">
        <w:rPr>
          <w:rFonts w:eastAsia="Calibri"/>
          <w:sz w:val="28"/>
          <w:szCs w:val="28"/>
          <w:u w:val="single"/>
        </w:rPr>
        <w:t xml:space="preserve">інженерної підготовки </w:t>
      </w:r>
    </w:p>
    <w:p w14:paraId="7BC3B512" w14:textId="138748D9" w:rsidR="00854D12" w:rsidRPr="003C5F69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3C5F69">
        <w:rPr>
          <w:rFonts w:eastAsia="Calibri"/>
          <w:sz w:val="28"/>
          <w:szCs w:val="28"/>
          <w:u w:val="single"/>
        </w:rPr>
        <w:t>(БЗВП)</w:t>
      </w:r>
    </w:p>
    <w:p w14:paraId="1E0669C7" w14:textId="48026853" w:rsidR="00854D12" w:rsidRPr="003C5F69" w:rsidRDefault="00184A42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 w:rsidRPr="003C5F6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0F0E46" wp14:editId="5F5E52F0">
                <wp:simplePos x="0" y="0"/>
                <wp:positionH relativeFrom="margin">
                  <wp:posOffset>0</wp:posOffset>
                </wp:positionH>
                <wp:positionV relativeFrom="paragraph">
                  <wp:posOffset>86995</wp:posOffset>
                </wp:positionV>
                <wp:extent cx="6097905" cy="565150"/>
                <wp:effectExtent l="19050" t="19050" r="17145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565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E525B6" w14:textId="5B30644A" w:rsidR="00854D12" w:rsidRPr="00637205" w:rsidRDefault="00854D12" w:rsidP="00854D12">
                            <w:pPr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 w:rsidRPr="00637205">
                              <w:rPr>
                                <w:b/>
                                <w:sz w:val="28"/>
                              </w:rPr>
                              <w:t>Навчальне питання:</w:t>
                            </w:r>
                          </w:p>
                          <w:p w14:paraId="1E057876" w14:textId="7E0936A9" w:rsidR="00854D12" w:rsidRPr="00184A42" w:rsidRDefault="00E224CD" w:rsidP="00184A42">
                            <w:pPr>
                              <w:pStyle w:val="a3"/>
                              <w:ind w:left="0"/>
                              <w:rPr>
                                <w:sz w:val="28"/>
                                <w:szCs w:val="28"/>
                              </w:rPr>
                            </w:pPr>
                            <w:bookmarkStart w:id="1" w:name="_Hlk168318325"/>
                            <w:r w:rsidRPr="00E224CD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Відривання та маскування одиночного окопу для стрільби лежачи, з коліна</w:t>
                            </w:r>
                            <w:r w:rsidR="00FA0E0E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, стоячі</w:t>
                            </w:r>
                            <w:r w:rsidRPr="00E224CD">
                              <w:rPr>
                                <w:bCs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0F0E4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margin-left:0;margin-top:6.85pt;width:480.15pt;height:4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" fillcolor="window" strokeweight="3pt">
                <v:stroke linestyle="thinThin"/>
                <v:textbox style="mso-fit-shape-to-text:t">
                  <w:txbxContent>
                    <w:p w14:paraId="65E525B6" w14:textId="5B30644A" w:rsidR="00854D12" w:rsidRPr="00637205" w:rsidRDefault="00854D12" w:rsidP="00854D12">
                      <w:pPr>
                        <w:jc w:val="both"/>
                        <w:rPr>
                          <w:b/>
                          <w:sz w:val="28"/>
                        </w:rPr>
                      </w:pPr>
                      <w:r w:rsidRPr="00637205">
                        <w:rPr>
                          <w:b/>
                          <w:sz w:val="28"/>
                        </w:rPr>
                        <w:t>Навчальне питання:</w:t>
                      </w:r>
                    </w:p>
                    <w:p w14:paraId="1E057876" w14:textId="7E0936A9" w:rsidR="00854D12" w:rsidRPr="00184A42" w:rsidRDefault="00E224CD" w:rsidP="00184A42">
                      <w:pPr>
                        <w:pStyle w:val="a3"/>
                        <w:ind w:left="0"/>
                        <w:rPr>
                          <w:sz w:val="28"/>
                          <w:szCs w:val="28"/>
                        </w:rPr>
                      </w:pPr>
                      <w:bookmarkStart w:id="2" w:name="_Hlk168318325"/>
                      <w:r w:rsidRPr="00E224CD">
                        <w:rPr>
                          <w:bCs/>
                          <w:sz w:val="28"/>
                          <w:szCs w:val="28"/>
                          <w:lang w:eastAsia="uk-UA"/>
                        </w:rPr>
                        <w:t>Відривання та маскування одиночного окопу для стрільби лежачи, з коліна</w:t>
                      </w:r>
                      <w:r w:rsidR="00FA0E0E">
                        <w:rPr>
                          <w:bCs/>
                          <w:sz w:val="28"/>
                          <w:szCs w:val="28"/>
                          <w:lang w:eastAsia="uk-UA"/>
                        </w:rPr>
                        <w:t>, стоячі</w:t>
                      </w:r>
                      <w:r w:rsidRPr="00E224CD">
                        <w:rPr>
                          <w:bCs/>
                          <w:sz w:val="28"/>
                          <w:szCs w:val="28"/>
                          <w:lang w:eastAsia="uk-UA"/>
                        </w:rPr>
                        <w:t>.</w:t>
                      </w:r>
                      <w:bookmarkEnd w:id="2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14C30B" w14:textId="77777777" w:rsidR="00854D12" w:rsidRPr="003C5F69" w:rsidRDefault="00854D12" w:rsidP="00854D12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728B6F55" w14:textId="77777777" w:rsidR="00854D12" w:rsidRPr="003C5F69" w:rsidRDefault="00854D12" w:rsidP="00854D12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A3B1746" w14:textId="77777777" w:rsidR="00854D12" w:rsidRPr="003C5F69" w:rsidRDefault="00854D12" w:rsidP="00854D12">
      <w:pPr>
        <w:jc w:val="both"/>
        <w:rPr>
          <w:bCs/>
          <w:sz w:val="28"/>
          <w:szCs w:val="28"/>
          <w:lang w:eastAsia="uk-UA"/>
        </w:rPr>
      </w:pPr>
    </w:p>
    <w:p w14:paraId="22C7B636" w14:textId="77777777" w:rsidR="00854D12" w:rsidRPr="003C5F69" w:rsidRDefault="00854D12" w:rsidP="00854D12">
      <w:pPr>
        <w:jc w:val="both"/>
        <w:rPr>
          <w:b/>
          <w:sz w:val="28"/>
          <w:szCs w:val="28"/>
          <w:lang w:eastAsia="uk-UA"/>
        </w:rPr>
      </w:pPr>
    </w:p>
    <w:p w14:paraId="1BDBDB43" w14:textId="7FD1A67C" w:rsidR="00E224CD" w:rsidRPr="00813050" w:rsidRDefault="00854D12" w:rsidP="00E224CD">
      <w:pPr>
        <w:pStyle w:val="a3"/>
        <w:ind w:left="0"/>
        <w:rPr>
          <w:sz w:val="28"/>
          <w:szCs w:val="28"/>
        </w:rPr>
      </w:pPr>
      <w:r w:rsidRPr="003C5F69">
        <w:rPr>
          <w:b/>
          <w:sz w:val="28"/>
          <w:szCs w:val="28"/>
          <w:lang w:eastAsia="uk-UA"/>
        </w:rPr>
        <w:t xml:space="preserve">Мета: </w:t>
      </w:r>
      <w:r w:rsidR="006921AB" w:rsidRPr="003C5F69">
        <w:rPr>
          <w:sz w:val="28"/>
          <w:szCs w:val="28"/>
        </w:rPr>
        <w:t>Навчити</w:t>
      </w:r>
      <w:r w:rsidR="006921AB" w:rsidRPr="003C5F69">
        <w:rPr>
          <w:sz w:val="28"/>
          <w:szCs w:val="28"/>
          <w:lang w:eastAsia="uk-UA"/>
        </w:rPr>
        <w:t xml:space="preserve"> особовий скла</w:t>
      </w:r>
      <w:r w:rsidR="00E62C2B" w:rsidRPr="003C5F69">
        <w:rPr>
          <w:sz w:val="28"/>
          <w:szCs w:val="28"/>
          <w:lang w:eastAsia="uk-UA"/>
        </w:rPr>
        <w:t>д</w:t>
      </w:r>
      <w:r w:rsidR="00E62C2B" w:rsidRPr="003C5F69">
        <w:rPr>
          <w:bCs/>
          <w:sz w:val="28"/>
          <w:szCs w:val="28"/>
        </w:rPr>
        <w:t>:</w:t>
      </w:r>
      <w:r w:rsidR="00E62C2B" w:rsidRPr="003C5F69">
        <w:rPr>
          <w:sz w:val="28"/>
          <w:lang w:eastAsia="uk-UA"/>
        </w:rPr>
        <w:t xml:space="preserve"> </w:t>
      </w:r>
      <w:r w:rsidR="00E224CD">
        <w:rPr>
          <w:bCs/>
          <w:sz w:val="28"/>
          <w:lang w:eastAsia="uk-UA"/>
        </w:rPr>
        <w:t>правильності</w:t>
      </w:r>
      <w:r w:rsidR="00E224CD" w:rsidRPr="00E224CD">
        <w:rPr>
          <w:bCs/>
          <w:sz w:val="28"/>
          <w:szCs w:val="28"/>
          <w:lang w:eastAsia="uk-UA"/>
        </w:rPr>
        <w:t xml:space="preserve"> </w:t>
      </w:r>
      <w:r w:rsidR="00E224CD">
        <w:rPr>
          <w:bCs/>
          <w:sz w:val="28"/>
          <w:szCs w:val="28"/>
          <w:lang w:eastAsia="uk-UA"/>
        </w:rPr>
        <w:t>в</w:t>
      </w:r>
      <w:r w:rsidR="00E224CD" w:rsidRPr="00E224CD">
        <w:rPr>
          <w:bCs/>
          <w:sz w:val="28"/>
          <w:szCs w:val="28"/>
          <w:lang w:eastAsia="uk-UA"/>
        </w:rPr>
        <w:t>ідривання та маскування одиночного окопу для стрільби лежачи, з коліна.</w:t>
      </w:r>
    </w:p>
    <w:p w14:paraId="0190C968" w14:textId="77777777" w:rsidR="006921AB" w:rsidRPr="003C5F69" w:rsidRDefault="006921AB" w:rsidP="009F1747">
      <w:pPr>
        <w:jc w:val="both"/>
      </w:pPr>
    </w:p>
    <w:p w14:paraId="6025DDC6" w14:textId="26D4A80B" w:rsidR="006921AB" w:rsidRPr="003C5F69" w:rsidRDefault="00854D12" w:rsidP="009F1747">
      <w:pPr>
        <w:jc w:val="both"/>
        <w:rPr>
          <w:sz w:val="28"/>
          <w:szCs w:val="28"/>
        </w:rPr>
      </w:pPr>
      <w:bookmarkStart w:id="3" w:name="_Hlk167877166"/>
      <w:r w:rsidRPr="003C5F69">
        <w:rPr>
          <w:b/>
          <w:sz w:val="28"/>
          <w:szCs w:val="28"/>
        </w:rPr>
        <w:t>Матеріальне забезпечення</w:t>
      </w:r>
      <w:r w:rsidRPr="003C5F69">
        <w:rPr>
          <w:sz w:val="28"/>
          <w:szCs w:val="28"/>
        </w:rPr>
        <w:t>:</w:t>
      </w:r>
      <w:r w:rsidR="00465AE3" w:rsidRPr="003C5F69">
        <w:rPr>
          <w:sz w:val="28"/>
          <w:szCs w:val="28"/>
        </w:rPr>
        <w:t xml:space="preserve"> </w:t>
      </w:r>
      <w:r w:rsidR="00E62C2B" w:rsidRPr="003C5F69">
        <w:rPr>
          <w:sz w:val="28"/>
          <w:szCs w:val="28"/>
        </w:rPr>
        <w:t>штатна зброя, спорядження, засоби індивідуального захисту на кожного військовослужбовця,</w:t>
      </w:r>
      <w:r w:rsidR="00E62C2B" w:rsidRPr="003C5F69">
        <w:rPr>
          <w:sz w:val="28"/>
          <w:szCs w:val="28"/>
          <w:lang w:eastAsia="zh-CN"/>
        </w:rPr>
        <w:t xml:space="preserve"> МПЛ-50</w:t>
      </w:r>
      <w:r w:rsidR="006921AB" w:rsidRPr="003C5F69">
        <w:rPr>
          <w:sz w:val="28"/>
          <w:szCs w:val="28"/>
        </w:rPr>
        <w:t>.</w:t>
      </w:r>
    </w:p>
    <w:p w14:paraId="1FCEC2EB" w14:textId="77777777" w:rsidR="00E224CD" w:rsidRDefault="00E224CD" w:rsidP="00A24230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8229147" w14:textId="28ECCF05" w:rsidR="003B383D" w:rsidRPr="003C5F69" w:rsidRDefault="00854D12" w:rsidP="00A24230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  <w:lang w:eastAsia="uk-UA"/>
        </w:rPr>
      </w:pPr>
      <w:r w:rsidRPr="003C5F69">
        <w:rPr>
          <w:b/>
          <w:sz w:val="28"/>
          <w:szCs w:val="28"/>
        </w:rPr>
        <w:t>Методичні рекомендації</w:t>
      </w:r>
      <w:r w:rsidR="003B383D" w:rsidRPr="003C5F69">
        <w:rPr>
          <w:b/>
          <w:sz w:val="28"/>
          <w:szCs w:val="28"/>
        </w:rPr>
        <w:t>:</w:t>
      </w:r>
      <w:r w:rsidRPr="003C5F69">
        <w:rPr>
          <w:sz w:val="28"/>
          <w:szCs w:val="28"/>
        </w:rPr>
        <w:t xml:space="preserve"> </w:t>
      </w:r>
      <w:bookmarkEnd w:id="3"/>
      <w:r w:rsidR="003B383D" w:rsidRPr="003C5F69">
        <w:rPr>
          <w:sz w:val="28"/>
          <w:szCs w:val="28"/>
          <w:lang w:eastAsia="uk-UA"/>
        </w:rPr>
        <w:t>заняття проводиться в складі навчального взводу шляхом практичного виконання.</w:t>
      </w:r>
    </w:p>
    <w:p w14:paraId="031C60AE" w14:textId="77777777" w:rsidR="003B383D" w:rsidRPr="003C5F69" w:rsidRDefault="003B383D" w:rsidP="003B383D">
      <w:pPr>
        <w:ind w:firstLine="426"/>
        <w:jc w:val="both"/>
        <w:rPr>
          <w:sz w:val="28"/>
          <w:szCs w:val="22"/>
          <w:lang w:eastAsia="uk-UA"/>
        </w:rPr>
      </w:pPr>
      <w:r w:rsidRPr="003C5F69">
        <w:rPr>
          <w:bCs/>
          <w:sz w:val="28"/>
          <w:szCs w:val="28"/>
          <w:lang w:eastAsia="uk-UA"/>
        </w:rPr>
        <w:t>Військовослужбовці практично</w:t>
      </w:r>
      <w:r w:rsidRPr="003C5F69">
        <w:rPr>
          <w:sz w:val="28"/>
          <w:szCs w:val="22"/>
          <w:lang w:eastAsia="uk-UA"/>
        </w:rPr>
        <w:t xml:space="preserve"> відривають та маскують одиночний окоп для стрільби лежачи, з коліна.</w:t>
      </w:r>
    </w:p>
    <w:p w14:paraId="161A1476" w14:textId="221B308F" w:rsidR="00854D12" w:rsidRPr="003C5F69" w:rsidRDefault="00854D12" w:rsidP="003B383D">
      <w:pPr>
        <w:jc w:val="both"/>
        <w:rPr>
          <w:sz w:val="28"/>
          <w:szCs w:val="28"/>
        </w:rPr>
      </w:pPr>
    </w:p>
    <w:p w14:paraId="018FB1A9" w14:textId="77777777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09F5C1E" w14:textId="77777777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C9D9575" w14:textId="6A844FF5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0FC6B7A" w14:textId="1EB422BB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519B3" w14:textId="7BD7E9F3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5370E48" w14:textId="77777777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47B9570" w14:textId="00B6CB7B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FA8EC52" w14:textId="0E7F004D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93B4863" w14:textId="3254E392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7DAB1733" w14:textId="27A60474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05929C" w14:textId="1BD6348E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AAE2D0" w14:textId="4DCBF404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45D2EF9" w14:textId="25DFC10E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13FDEB37" w14:textId="0F354824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A1D5889" w14:textId="17132800" w:rsidR="008146D7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4F237BA" w14:textId="77777777" w:rsidR="00A24230" w:rsidRPr="003C5F69" w:rsidRDefault="00A24230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6B6F61" w14:textId="0CA2C684" w:rsidR="008146D7" w:rsidRPr="003C5F69" w:rsidRDefault="008146D7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BA679C3" w14:textId="1C9A1671" w:rsidR="00E62C2B" w:rsidRPr="003C5F69" w:rsidRDefault="00E62C2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E5BB667" w14:textId="7F7186F3" w:rsidR="00E62C2B" w:rsidRPr="003C5F69" w:rsidRDefault="00E62C2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15309F2" w14:textId="29B15185" w:rsidR="00E62C2B" w:rsidRPr="003C5F69" w:rsidRDefault="00E62C2B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5420B271" w14:textId="77777777" w:rsidR="00854D12" w:rsidRPr="003C5F69" w:rsidRDefault="00854D12" w:rsidP="00854D12">
      <w:pPr>
        <w:jc w:val="center"/>
        <w:rPr>
          <w:b/>
          <w:sz w:val="28"/>
          <w:szCs w:val="28"/>
        </w:rPr>
      </w:pPr>
      <w:r w:rsidRPr="003C5F69">
        <w:rPr>
          <w:b/>
          <w:sz w:val="28"/>
          <w:szCs w:val="28"/>
        </w:rPr>
        <w:lastRenderedPageBreak/>
        <w:t>ПОРЯДОК ДІЙ</w:t>
      </w:r>
    </w:p>
    <w:p w14:paraId="056A8134" w14:textId="77777777" w:rsidR="00854D12" w:rsidRPr="003C5F69" w:rsidRDefault="00854D12" w:rsidP="00854D12">
      <w:pPr>
        <w:jc w:val="center"/>
        <w:rPr>
          <w:sz w:val="28"/>
          <w:szCs w:val="28"/>
        </w:rPr>
      </w:pPr>
      <w:r w:rsidRPr="003C5F69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8A3649" w:rsidRPr="003C5F69" w14:paraId="1FE01702" w14:textId="77777777" w:rsidTr="00F310BA">
        <w:tc>
          <w:tcPr>
            <w:tcW w:w="0" w:type="auto"/>
            <w:tcMar>
              <w:left w:w="28" w:type="dxa"/>
              <w:right w:w="28" w:type="dxa"/>
            </w:tcMar>
          </w:tcPr>
          <w:p w14:paraId="61EB6DCC" w14:textId="77777777" w:rsidR="00854D12" w:rsidRPr="003C5F69" w:rsidRDefault="00854D12" w:rsidP="008B00CB">
            <w:pPr>
              <w:jc w:val="center"/>
              <w:rPr>
                <w:b/>
                <w:sz w:val="28"/>
                <w:szCs w:val="28"/>
              </w:rPr>
            </w:pPr>
            <w:r w:rsidRPr="003C5F69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8A3649" w:rsidRPr="003C5F69" w14:paraId="61E5C7D2" w14:textId="77777777" w:rsidTr="00F310BA">
        <w:tc>
          <w:tcPr>
            <w:tcW w:w="0" w:type="auto"/>
            <w:tcMar>
              <w:left w:w="28" w:type="dxa"/>
              <w:right w:w="28" w:type="dxa"/>
            </w:tcMar>
          </w:tcPr>
          <w:p w14:paraId="72DF70C7" w14:textId="77777777" w:rsidR="00854D12" w:rsidRPr="003C5F69" w:rsidRDefault="00854D12" w:rsidP="008B00CB">
            <w:pPr>
              <w:ind w:firstLine="678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З прибуттям підрозділу</w:t>
            </w:r>
            <w:r w:rsidRPr="003C5F69">
              <w:rPr>
                <w:b/>
                <w:sz w:val="28"/>
                <w:szCs w:val="28"/>
              </w:rPr>
              <w:t xml:space="preserve"> </w:t>
            </w:r>
            <w:r w:rsidRPr="003C5F69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0F68652" w14:textId="77777777" w:rsidR="00854D12" w:rsidRPr="003C5F69" w:rsidRDefault="00854D12" w:rsidP="008B00CB">
            <w:pPr>
              <w:ind w:firstLine="678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Довести:</w:t>
            </w:r>
          </w:p>
          <w:p w14:paraId="0C8BAD5E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5869DC1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 xml:space="preserve">мету навчального питання; </w:t>
            </w:r>
          </w:p>
          <w:p w14:paraId="785ED9B4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вимоги безпеки під час заняття.</w:t>
            </w:r>
          </w:p>
          <w:p w14:paraId="520E1388" w14:textId="77777777" w:rsidR="00854D12" w:rsidRPr="003C5F69" w:rsidRDefault="00854D12" w:rsidP="008B00CB">
            <w:pPr>
              <w:ind w:firstLine="678"/>
              <w:jc w:val="both"/>
              <w:rPr>
                <w:sz w:val="28"/>
                <w:szCs w:val="28"/>
              </w:rPr>
            </w:pPr>
            <w:r w:rsidRPr="003C5F69">
              <w:rPr>
                <w:b/>
                <w:sz w:val="28"/>
                <w:szCs w:val="28"/>
              </w:rPr>
              <w:t>Провести тренування поетапно</w:t>
            </w:r>
            <w:r w:rsidRPr="003C5F69">
              <w:rPr>
                <w:sz w:val="28"/>
                <w:szCs w:val="28"/>
              </w:rPr>
              <w:t xml:space="preserve"> (по елементах);</w:t>
            </w:r>
          </w:p>
          <w:p w14:paraId="01103A27" w14:textId="77777777" w:rsidR="00854D12" w:rsidRPr="003C5F69" w:rsidRDefault="00854D12" w:rsidP="008B00CB">
            <w:pPr>
              <w:ind w:firstLine="678"/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Провести:</w:t>
            </w:r>
          </w:p>
          <w:p w14:paraId="6693934D" w14:textId="3057FC22" w:rsidR="00854D12" w:rsidRPr="003C5F69" w:rsidRDefault="004B012D" w:rsidP="00440B52">
            <w:pPr>
              <w:pStyle w:val="a3"/>
              <w:numPr>
                <w:ilvl w:val="0"/>
                <w:numId w:val="1"/>
              </w:numPr>
              <w:ind w:right="250"/>
              <w:rPr>
                <w:bCs/>
                <w:sz w:val="28"/>
                <w:szCs w:val="28"/>
              </w:rPr>
            </w:pPr>
            <w:r w:rsidRPr="003C5F69">
              <w:rPr>
                <w:rFonts w:eastAsia="Calibri"/>
                <w:snapToGrid w:val="0"/>
                <w:sz w:val="28"/>
                <w:szCs w:val="28"/>
                <w:lang w:eastAsia="en-US"/>
              </w:rPr>
              <w:t>по етапне</w:t>
            </w:r>
            <w:r w:rsidR="00440B52" w:rsidRPr="003C5F69">
              <w:rPr>
                <w:bCs/>
                <w:sz w:val="28"/>
                <w:szCs w:val="28"/>
              </w:rPr>
              <w:t xml:space="preserve"> </w:t>
            </w:r>
            <w:r w:rsidR="00A66048" w:rsidRPr="003C5F69">
              <w:rPr>
                <w:sz w:val="28"/>
                <w:lang w:eastAsia="uk-UA"/>
              </w:rPr>
              <w:t>обладнання одиночного окопу для стрільби.</w:t>
            </w:r>
          </w:p>
          <w:p w14:paraId="17C695C2" w14:textId="68E5ECA4" w:rsidR="00854D12" w:rsidRPr="003C5F69" w:rsidRDefault="00854D12" w:rsidP="00D5246E">
            <w:pPr>
              <w:pStyle w:val="a3"/>
              <w:numPr>
                <w:ilvl w:val="0"/>
                <w:numId w:val="1"/>
              </w:numPr>
              <w:ind w:right="250"/>
              <w:rPr>
                <w:sz w:val="28"/>
                <w:szCs w:val="28"/>
              </w:rPr>
            </w:pPr>
            <w:r w:rsidRPr="003C5F69">
              <w:rPr>
                <w:b/>
                <w:sz w:val="28"/>
                <w:szCs w:val="28"/>
              </w:rPr>
              <w:t>Провести тренування на результат</w:t>
            </w:r>
            <w:r w:rsidRPr="003C5F69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386BF0B2" w14:textId="77777777" w:rsidR="00854D12" w:rsidRPr="003C5F69" w:rsidRDefault="00854D12" w:rsidP="008B00CB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Провести:</w:t>
            </w:r>
          </w:p>
          <w:p w14:paraId="1FFD9F81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 xml:space="preserve">тренування у виконанні вправи декілька разів. </w:t>
            </w:r>
          </w:p>
          <w:p w14:paraId="5FDCCC3D" w14:textId="77777777" w:rsidR="00854D12" w:rsidRPr="003C5F69" w:rsidRDefault="00854D12" w:rsidP="008B00CB">
            <w:pPr>
              <w:pStyle w:val="a3"/>
              <w:jc w:val="both"/>
              <w:rPr>
                <w:sz w:val="28"/>
                <w:szCs w:val="28"/>
              </w:rPr>
            </w:pPr>
            <w:r w:rsidRPr="003C5F69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3C5F69">
              <w:rPr>
                <w:sz w:val="28"/>
                <w:szCs w:val="28"/>
              </w:rPr>
              <w:t xml:space="preserve"> </w:t>
            </w:r>
          </w:p>
          <w:p w14:paraId="349418BA" w14:textId="77777777" w:rsidR="00854D12" w:rsidRPr="003C5F69" w:rsidRDefault="00854D12" w:rsidP="008B00CB">
            <w:pPr>
              <w:pStyle w:val="a3"/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Перевірити:</w:t>
            </w:r>
          </w:p>
          <w:p w14:paraId="308565DF" w14:textId="32AA1B93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jc w:val="both"/>
              <w:rPr>
                <w:bCs/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правильність</w:t>
            </w:r>
            <w:r w:rsidR="00AA4ED7" w:rsidRPr="003C5F69">
              <w:rPr>
                <w:sz w:val="28"/>
                <w:szCs w:val="28"/>
              </w:rPr>
              <w:t xml:space="preserve"> </w:t>
            </w:r>
            <w:r w:rsidR="00AE6048" w:rsidRPr="003C5F69">
              <w:rPr>
                <w:sz w:val="28"/>
                <w:lang w:eastAsia="uk-UA"/>
              </w:rPr>
              <w:t>обладнання одиночного окопу для стрільби</w:t>
            </w:r>
            <w:r w:rsidR="00A61C0B" w:rsidRPr="003C5F69">
              <w:rPr>
                <w:sz w:val="28"/>
                <w:szCs w:val="28"/>
              </w:rPr>
              <w:t>.</w:t>
            </w:r>
          </w:p>
          <w:p w14:paraId="47506A27" w14:textId="77777777" w:rsidR="00854D12" w:rsidRPr="003C5F69" w:rsidRDefault="00854D12" w:rsidP="008B00CB">
            <w:pPr>
              <w:pStyle w:val="a3"/>
              <w:ind w:left="654"/>
              <w:jc w:val="both"/>
              <w:rPr>
                <w:i/>
                <w:iCs/>
                <w:sz w:val="28"/>
                <w:szCs w:val="28"/>
              </w:rPr>
            </w:pPr>
            <w:r w:rsidRPr="003C5F69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73053B6C" w14:textId="77777777" w:rsidR="00854D12" w:rsidRPr="003C5F69" w:rsidRDefault="00854D12" w:rsidP="008B00CB">
            <w:pPr>
              <w:pStyle w:val="a3"/>
              <w:jc w:val="both"/>
              <w:rPr>
                <w:sz w:val="28"/>
                <w:szCs w:val="28"/>
              </w:rPr>
            </w:pPr>
            <w:r w:rsidRPr="003C5F69">
              <w:rPr>
                <w:b/>
                <w:sz w:val="28"/>
                <w:szCs w:val="28"/>
              </w:rPr>
              <w:t>Підведення підсумків.</w:t>
            </w:r>
            <w:r w:rsidRPr="003C5F69">
              <w:rPr>
                <w:sz w:val="28"/>
                <w:szCs w:val="28"/>
              </w:rPr>
              <w:t xml:space="preserve"> </w:t>
            </w:r>
          </w:p>
          <w:p w14:paraId="2AC59599" w14:textId="77777777" w:rsidR="00854D12" w:rsidRPr="003C5F69" w:rsidRDefault="00854D12" w:rsidP="008B00CB">
            <w:pPr>
              <w:ind w:firstLine="678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Вказати:</w:t>
            </w:r>
          </w:p>
          <w:p w14:paraId="7908CFB1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6214B395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позитивні рішення, дії та ін.;</w:t>
            </w:r>
          </w:p>
          <w:p w14:paraId="4F3A45C0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0992C2CD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довести оцінки о/с (оцінку підрозділу);</w:t>
            </w:r>
          </w:p>
          <w:p w14:paraId="5E47E319" w14:textId="77777777" w:rsidR="00854D12" w:rsidRPr="003C5F69" w:rsidRDefault="00854D12" w:rsidP="008B00CB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06E031DE" w14:textId="77777777" w:rsidR="00854D12" w:rsidRPr="003C5F69" w:rsidRDefault="00854D12" w:rsidP="008B00CB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 w:rsidRPr="003C5F69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472FA9A4" w14:textId="77777777" w:rsidR="00854D12" w:rsidRPr="003C5F69" w:rsidRDefault="00854D12" w:rsidP="00854D12">
      <w:pPr>
        <w:rPr>
          <w:sz w:val="28"/>
          <w:szCs w:val="28"/>
        </w:rPr>
      </w:pPr>
    </w:p>
    <w:p w14:paraId="05F85C44" w14:textId="77777777" w:rsidR="00854D12" w:rsidRPr="003C5F69" w:rsidRDefault="00854D12" w:rsidP="00854D1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3F84DEF" w14:textId="77777777" w:rsidR="00854D12" w:rsidRPr="003C5F69" w:rsidRDefault="00854D12" w:rsidP="00854D12">
      <w:pPr>
        <w:rPr>
          <w:b/>
          <w:szCs w:val="28"/>
        </w:rPr>
      </w:pPr>
    </w:p>
    <w:p w14:paraId="07D28A44" w14:textId="77777777" w:rsidR="00854D12" w:rsidRPr="003C5F69" w:rsidRDefault="00854D12" w:rsidP="00854D12"/>
    <w:p w14:paraId="047669F4" w14:textId="77777777" w:rsidR="006C1BC7" w:rsidRPr="003C5F69" w:rsidRDefault="006C1BC7"/>
    <w:sectPr w:rsidR="006C1BC7" w:rsidRPr="003C5F69" w:rsidSect="00F310BA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19"/>
    <w:rsid w:val="0003463C"/>
    <w:rsid w:val="00111082"/>
    <w:rsid w:val="00184A42"/>
    <w:rsid w:val="002459DF"/>
    <w:rsid w:val="0025526C"/>
    <w:rsid w:val="00280C37"/>
    <w:rsid w:val="00337B49"/>
    <w:rsid w:val="003B383D"/>
    <w:rsid w:val="003C5F69"/>
    <w:rsid w:val="003D6132"/>
    <w:rsid w:val="004272A5"/>
    <w:rsid w:val="00440B52"/>
    <w:rsid w:val="00465AE3"/>
    <w:rsid w:val="004B012D"/>
    <w:rsid w:val="004E0A16"/>
    <w:rsid w:val="00637205"/>
    <w:rsid w:val="00647F3D"/>
    <w:rsid w:val="006921AB"/>
    <w:rsid w:val="006C1BC7"/>
    <w:rsid w:val="00766E49"/>
    <w:rsid w:val="007E0AAC"/>
    <w:rsid w:val="008146D7"/>
    <w:rsid w:val="00853590"/>
    <w:rsid w:val="00854D12"/>
    <w:rsid w:val="008A3649"/>
    <w:rsid w:val="00925210"/>
    <w:rsid w:val="00953D52"/>
    <w:rsid w:val="009772F7"/>
    <w:rsid w:val="009926D5"/>
    <w:rsid w:val="009F1747"/>
    <w:rsid w:val="00A24230"/>
    <w:rsid w:val="00A61C0B"/>
    <w:rsid w:val="00A66048"/>
    <w:rsid w:val="00AA4ED7"/>
    <w:rsid w:val="00AE6048"/>
    <w:rsid w:val="00AF6FCF"/>
    <w:rsid w:val="00C56834"/>
    <w:rsid w:val="00C83F89"/>
    <w:rsid w:val="00CA0F19"/>
    <w:rsid w:val="00D5246E"/>
    <w:rsid w:val="00D83FD8"/>
    <w:rsid w:val="00D93FE6"/>
    <w:rsid w:val="00E224CD"/>
    <w:rsid w:val="00E62422"/>
    <w:rsid w:val="00E62C2B"/>
    <w:rsid w:val="00F310BA"/>
    <w:rsid w:val="00FA0E0E"/>
    <w:rsid w:val="00FD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2066"/>
  <w15:chartTrackingRefBased/>
  <w15:docId w15:val="{865ECFD5-F554-4AB7-BE24-DA39E51A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D12"/>
    <w:pPr>
      <w:spacing w:after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D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64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A36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Hansel</cp:lastModifiedBy>
  <cp:revision>44</cp:revision>
  <cp:lastPrinted>2024-06-03T14:26:00Z</cp:lastPrinted>
  <dcterms:created xsi:type="dcterms:W3CDTF">2024-06-03T11:58:00Z</dcterms:created>
  <dcterms:modified xsi:type="dcterms:W3CDTF">2025-08-29T09:26:00Z</dcterms:modified>
</cp:coreProperties>
</file>